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350A41" w14:textId="798E0E97" w:rsidR="006C50CC" w:rsidRPr="004C283C" w:rsidRDefault="006C50CC" w:rsidP="004C283C">
      <w:pPr>
        <w:shd w:val="clear" w:color="auto" w:fill="ECF3F8"/>
        <w:spacing w:after="150" w:line="240" w:lineRule="auto"/>
        <w:jc w:val="center"/>
        <w:rPr>
          <w:rFonts w:ascii="Arial" w:eastAsia="Times New Roman" w:hAnsi="Arial" w:cs="Arial"/>
          <w:b/>
          <w:bCs/>
          <w:color w:val="262626" w:themeColor="text1" w:themeTint="D9"/>
          <w:lang w:eastAsia="bg-BG"/>
        </w:rPr>
      </w:pPr>
      <w:r w:rsidRPr="004C283C">
        <w:rPr>
          <w:rFonts w:ascii="Arial" w:eastAsia="Times New Roman" w:hAnsi="Arial" w:cs="Arial"/>
          <w:b/>
          <w:bCs/>
          <w:color w:val="262626" w:themeColor="text1" w:themeTint="D9"/>
          <w:lang w:eastAsia="bg-BG"/>
        </w:rPr>
        <w:t>Обща информация</w:t>
      </w:r>
      <w:r w:rsidR="00213DEE" w:rsidRPr="004C283C">
        <w:rPr>
          <w:rFonts w:ascii="Arial" w:eastAsia="Times New Roman" w:hAnsi="Arial" w:cs="Arial"/>
          <w:b/>
          <w:bCs/>
          <w:color w:val="262626" w:themeColor="text1" w:themeTint="D9"/>
          <w:lang w:eastAsia="bg-BG"/>
        </w:rPr>
        <w:t xml:space="preserve"> за сайт </w:t>
      </w:r>
      <w:hyperlink r:id="rId5" w:history="1">
        <w:r w:rsidR="00AF1E29" w:rsidRPr="0001055F">
          <w:rPr>
            <w:rStyle w:val="a6"/>
            <w:rFonts w:ascii="Arial" w:hAnsi="Arial" w:cs="Arial"/>
            <w:b/>
            <w:bCs/>
            <w:lang w:val="en-US"/>
          </w:rPr>
          <w:t>www.dg-133.com</w:t>
        </w:r>
      </w:hyperlink>
    </w:p>
    <w:p w14:paraId="7AD72EE2" w14:textId="77777777" w:rsidR="006C50CC" w:rsidRPr="00213DEE" w:rsidRDefault="006C50CC" w:rsidP="00213DEE">
      <w:pPr>
        <w:shd w:val="clear" w:color="auto" w:fill="ECF3F8"/>
        <w:spacing w:after="150" w:line="240" w:lineRule="auto"/>
        <w:jc w:val="both"/>
        <w:rPr>
          <w:rFonts w:ascii="Arial" w:eastAsia="Times New Roman" w:hAnsi="Arial" w:cs="Arial"/>
          <w:color w:val="262626" w:themeColor="text1" w:themeTint="D9"/>
          <w:sz w:val="21"/>
          <w:szCs w:val="21"/>
          <w:lang w:eastAsia="bg-BG"/>
        </w:rPr>
      </w:pPr>
      <w:r w:rsidRPr="00213DEE">
        <w:rPr>
          <w:rFonts w:ascii="Arial" w:eastAsia="Times New Roman" w:hAnsi="Arial" w:cs="Arial"/>
          <w:color w:val="262626" w:themeColor="text1" w:themeTint="D9"/>
          <w:sz w:val="21"/>
          <w:szCs w:val="21"/>
          <w:lang w:eastAsia="bg-BG"/>
        </w:rPr>
        <w:t>Считано от 25 май 2018 г. влиза в сила Регламент (ЕС) 2016/679 (General Data Protection Regulation - GDPR) на Европейския парламент и на Съвета от 27 април 2016 година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95/46/ЕО (Общ регламент относно защитата на данните).</w:t>
      </w:r>
    </w:p>
    <w:p w14:paraId="2C2E9B0D" w14:textId="77777777" w:rsidR="006C50CC" w:rsidRPr="00213DEE" w:rsidRDefault="006C50CC" w:rsidP="00213DEE">
      <w:pPr>
        <w:shd w:val="clear" w:color="auto" w:fill="ECF3F8"/>
        <w:spacing w:after="150" w:line="240" w:lineRule="auto"/>
        <w:jc w:val="both"/>
        <w:rPr>
          <w:rFonts w:ascii="Arial" w:eastAsia="Times New Roman" w:hAnsi="Arial" w:cs="Arial"/>
          <w:color w:val="262626" w:themeColor="text1" w:themeTint="D9"/>
          <w:sz w:val="21"/>
          <w:szCs w:val="21"/>
          <w:lang w:eastAsia="bg-BG"/>
        </w:rPr>
      </w:pPr>
      <w:r w:rsidRPr="00213DEE">
        <w:rPr>
          <w:rFonts w:ascii="Arial" w:eastAsia="Times New Roman" w:hAnsi="Arial" w:cs="Arial"/>
          <w:color w:val="262626" w:themeColor="text1" w:themeTint="D9"/>
          <w:sz w:val="21"/>
          <w:szCs w:val="21"/>
          <w:lang w:eastAsia="bg-BG"/>
        </w:rPr>
        <w:t>Регламентът урежда правата и задълженията по защита на личните данни на физическите лица от всички държави членки на ЕС.</w:t>
      </w:r>
    </w:p>
    <w:p w14:paraId="12FEFA72" w14:textId="50FB2203" w:rsidR="006C50CC" w:rsidRPr="00213DEE" w:rsidRDefault="00AF1E29" w:rsidP="00AF1E29">
      <w:pPr>
        <w:shd w:val="clear" w:color="auto" w:fill="ECF3F8"/>
        <w:spacing w:after="150" w:line="240" w:lineRule="auto"/>
        <w:jc w:val="both"/>
        <w:rPr>
          <w:rFonts w:ascii="Arial" w:eastAsia="Times New Roman" w:hAnsi="Arial" w:cs="Arial"/>
          <w:color w:val="262626" w:themeColor="text1" w:themeTint="D9"/>
          <w:sz w:val="21"/>
          <w:szCs w:val="21"/>
          <w:lang w:eastAsia="bg-BG"/>
        </w:rPr>
      </w:pPr>
      <w:r w:rsidRPr="00AF1E29">
        <w:rPr>
          <w:rFonts w:ascii="Arial" w:hAnsi="Arial" w:cs="Arial"/>
          <w:color w:val="404040" w:themeColor="text1" w:themeTint="BF"/>
          <w:sz w:val="21"/>
          <w:szCs w:val="21"/>
        </w:rPr>
        <w:t>Детска градина № 133 „Зорница“,</w:t>
      </w:r>
      <w:r w:rsidRPr="006E2406">
        <w:rPr>
          <w:rFonts w:ascii="Arial" w:hAnsi="Arial" w:cs="Arial"/>
          <w:color w:val="404040" w:themeColor="text1" w:themeTint="BF"/>
          <w:sz w:val="21"/>
          <w:szCs w:val="21"/>
        </w:rPr>
        <w:t xml:space="preserve"> с Булстат: 000667079, със седалище и адрес на управление: гр. София, ПК: 1113, район „Изгрев“, ж.к. „Изток“, ул. „Еужен По</w:t>
      </w:r>
      <w:r>
        <w:rPr>
          <w:rFonts w:ascii="Arial" w:hAnsi="Arial" w:cs="Arial"/>
          <w:color w:val="404040" w:themeColor="text1" w:themeTint="BF"/>
          <w:sz w:val="21"/>
          <w:szCs w:val="21"/>
        </w:rPr>
        <w:t>а</w:t>
      </w:r>
      <w:r w:rsidRPr="006E2406">
        <w:rPr>
          <w:rFonts w:ascii="Arial" w:hAnsi="Arial" w:cs="Arial"/>
          <w:color w:val="404040" w:themeColor="text1" w:themeTint="BF"/>
          <w:sz w:val="21"/>
          <w:szCs w:val="21"/>
        </w:rPr>
        <w:t xml:space="preserve">тие“ № 1, електронна поща: </w:t>
      </w:r>
      <w:hyperlink r:id="rId6" w:history="1">
        <w:r w:rsidRPr="00C873AA">
          <w:rPr>
            <w:rStyle w:val="a6"/>
            <w:rFonts w:ascii="Arial" w:hAnsi="Arial" w:cs="Arial"/>
            <w:color w:val="404040" w:themeColor="text1" w:themeTint="BF"/>
            <w:sz w:val="21"/>
            <w:szCs w:val="21"/>
          </w:rPr>
          <w:t>cdg133@abv.bg</w:t>
        </w:r>
      </w:hyperlink>
      <w:r w:rsidRPr="006E2406">
        <w:rPr>
          <w:rFonts w:ascii="Arial" w:hAnsi="Arial" w:cs="Arial"/>
          <w:color w:val="404040" w:themeColor="text1" w:themeTint="BF"/>
          <w:sz w:val="21"/>
          <w:szCs w:val="21"/>
        </w:rPr>
        <w:t>, телефон за контакт: 02/8720390, представлявана от СТЕЛА НЕДКОВА ДОЧЕВА – Директор</w:t>
      </w:r>
      <w:r w:rsidR="00213DEE" w:rsidRPr="00213DEE">
        <w:rPr>
          <w:rFonts w:ascii="Arial" w:hAnsi="Arial" w:cs="Arial"/>
          <w:color w:val="262626" w:themeColor="text1" w:themeTint="D9"/>
          <w:sz w:val="21"/>
          <w:szCs w:val="21"/>
        </w:rPr>
        <w:t xml:space="preserve">, </w:t>
      </w:r>
      <w:r w:rsidR="006C50CC" w:rsidRPr="00213DEE">
        <w:rPr>
          <w:rFonts w:ascii="Arial" w:eastAsia="Times New Roman" w:hAnsi="Arial" w:cs="Arial"/>
          <w:color w:val="262626" w:themeColor="text1" w:themeTint="D9"/>
          <w:sz w:val="21"/>
          <w:szCs w:val="21"/>
          <w:lang w:eastAsia="bg-BG"/>
        </w:rPr>
        <w:t>в качеството си на администратор на лични данни осъществява дейността по събиране, обработване и съхранение на лични данни в съответствие с Регламент (ЕС) 2016/679 и Закона за защита на личните данни.</w:t>
      </w:r>
    </w:p>
    <w:p w14:paraId="5ADAAE25" w14:textId="77777777" w:rsidR="006C50CC" w:rsidRPr="00213DEE" w:rsidRDefault="006C50CC" w:rsidP="00213DEE">
      <w:pPr>
        <w:shd w:val="clear" w:color="auto" w:fill="ECF3F8"/>
        <w:spacing w:after="150" w:line="240" w:lineRule="auto"/>
        <w:jc w:val="both"/>
        <w:rPr>
          <w:rFonts w:ascii="Arial" w:eastAsia="Times New Roman" w:hAnsi="Arial" w:cs="Arial"/>
          <w:color w:val="262626" w:themeColor="text1" w:themeTint="D9"/>
          <w:sz w:val="21"/>
          <w:szCs w:val="21"/>
          <w:lang w:eastAsia="bg-BG"/>
        </w:rPr>
      </w:pPr>
      <w:r w:rsidRPr="00213DEE">
        <w:rPr>
          <w:rFonts w:ascii="Arial" w:eastAsia="Times New Roman" w:hAnsi="Arial" w:cs="Arial"/>
          <w:b/>
          <w:bCs/>
          <w:color w:val="262626" w:themeColor="text1" w:themeTint="D9"/>
          <w:sz w:val="21"/>
          <w:szCs w:val="21"/>
          <w:lang w:eastAsia="bg-BG"/>
        </w:rPr>
        <w:t>Информация относно Администратора на лични данни</w:t>
      </w:r>
    </w:p>
    <w:tbl>
      <w:tblPr>
        <w:tblW w:w="9781" w:type="dxa"/>
        <w:shd w:val="clear" w:color="auto" w:fill="ECF3F8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0"/>
        <w:gridCol w:w="4111"/>
      </w:tblGrid>
      <w:tr w:rsidR="00213DEE" w:rsidRPr="00213DEE" w14:paraId="0EFCE62B" w14:textId="77777777" w:rsidTr="00213DEE">
        <w:tc>
          <w:tcPr>
            <w:tcW w:w="5670" w:type="dxa"/>
            <w:shd w:val="clear" w:color="auto" w:fill="ECF3F8"/>
            <w:vAlign w:val="center"/>
            <w:hideMark/>
          </w:tcPr>
          <w:p w14:paraId="1257AD44" w14:textId="77777777" w:rsidR="006C50CC" w:rsidRPr="00213DEE" w:rsidRDefault="006C50CC" w:rsidP="00213DE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262626" w:themeColor="text1" w:themeTint="D9"/>
                <w:sz w:val="21"/>
                <w:szCs w:val="21"/>
                <w:lang w:eastAsia="bg-BG"/>
              </w:rPr>
            </w:pPr>
            <w:r w:rsidRPr="00213DEE">
              <w:rPr>
                <w:rFonts w:ascii="Arial" w:eastAsia="Times New Roman" w:hAnsi="Arial" w:cs="Arial"/>
                <w:color w:val="262626" w:themeColor="text1" w:themeTint="D9"/>
                <w:sz w:val="21"/>
                <w:szCs w:val="21"/>
                <w:lang w:eastAsia="bg-BG"/>
              </w:rPr>
              <w:t>Наименование:</w:t>
            </w:r>
          </w:p>
        </w:tc>
        <w:tc>
          <w:tcPr>
            <w:tcW w:w="4111" w:type="dxa"/>
            <w:shd w:val="clear" w:color="auto" w:fill="ECF3F8"/>
            <w:vAlign w:val="center"/>
            <w:hideMark/>
          </w:tcPr>
          <w:p w14:paraId="489ECBCA" w14:textId="4F3E2FDA" w:rsidR="006C50CC" w:rsidRPr="00213DEE" w:rsidRDefault="00AF1E29" w:rsidP="00213DE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262626" w:themeColor="text1" w:themeTint="D9"/>
                <w:sz w:val="21"/>
                <w:szCs w:val="21"/>
                <w:lang w:eastAsia="bg-BG"/>
              </w:rPr>
            </w:pPr>
            <w:r w:rsidRPr="00AF1E29">
              <w:rPr>
                <w:rFonts w:ascii="Arial" w:hAnsi="Arial" w:cs="Arial"/>
                <w:color w:val="404040" w:themeColor="text1" w:themeTint="BF"/>
                <w:sz w:val="21"/>
                <w:szCs w:val="21"/>
              </w:rPr>
              <w:t>Детска градина № 133 „Зорница“</w:t>
            </w:r>
          </w:p>
        </w:tc>
      </w:tr>
      <w:tr w:rsidR="00213DEE" w:rsidRPr="00213DEE" w14:paraId="614E5034" w14:textId="77777777" w:rsidTr="00213DEE">
        <w:tc>
          <w:tcPr>
            <w:tcW w:w="5670" w:type="dxa"/>
            <w:shd w:val="clear" w:color="auto" w:fill="ECF3F8"/>
            <w:vAlign w:val="center"/>
            <w:hideMark/>
          </w:tcPr>
          <w:p w14:paraId="1716B4AC" w14:textId="77777777" w:rsidR="006C50CC" w:rsidRPr="00213DEE" w:rsidRDefault="006C50CC" w:rsidP="00213DE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262626" w:themeColor="text1" w:themeTint="D9"/>
                <w:sz w:val="21"/>
                <w:szCs w:val="21"/>
                <w:lang w:eastAsia="bg-BG"/>
              </w:rPr>
            </w:pPr>
            <w:r w:rsidRPr="00213DEE">
              <w:rPr>
                <w:rFonts w:ascii="Arial" w:eastAsia="Times New Roman" w:hAnsi="Arial" w:cs="Arial"/>
                <w:color w:val="262626" w:themeColor="text1" w:themeTint="D9"/>
                <w:sz w:val="21"/>
                <w:szCs w:val="21"/>
                <w:lang w:eastAsia="bg-BG"/>
              </w:rPr>
              <w:t>Седалище и адрес на управление:</w:t>
            </w:r>
          </w:p>
        </w:tc>
        <w:tc>
          <w:tcPr>
            <w:tcW w:w="4111" w:type="dxa"/>
            <w:shd w:val="clear" w:color="auto" w:fill="ECF3F8"/>
            <w:vAlign w:val="center"/>
            <w:hideMark/>
          </w:tcPr>
          <w:p w14:paraId="5D1DF509" w14:textId="7AE244E9" w:rsidR="006C50CC" w:rsidRPr="00213DEE" w:rsidRDefault="00AF1E29" w:rsidP="00213DE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262626" w:themeColor="text1" w:themeTint="D9"/>
                <w:sz w:val="21"/>
                <w:szCs w:val="21"/>
                <w:lang w:eastAsia="bg-BG"/>
              </w:rPr>
            </w:pPr>
            <w:r w:rsidRPr="006E2406">
              <w:rPr>
                <w:rFonts w:ascii="Arial" w:hAnsi="Arial" w:cs="Arial"/>
                <w:color w:val="404040" w:themeColor="text1" w:themeTint="BF"/>
                <w:sz w:val="21"/>
                <w:szCs w:val="21"/>
              </w:rPr>
              <w:t>гр. София, ПК: 1113, район „Изгрев“, ж.к. „Изток“, ул. „Еужен По</w:t>
            </w:r>
            <w:r>
              <w:rPr>
                <w:rFonts w:ascii="Arial" w:hAnsi="Arial" w:cs="Arial"/>
                <w:color w:val="404040" w:themeColor="text1" w:themeTint="BF"/>
                <w:sz w:val="21"/>
                <w:szCs w:val="21"/>
              </w:rPr>
              <w:t>а</w:t>
            </w:r>
            <w:r w:rsidRPr="006E2406">
              <w:rPr>
                <w:rFonts w:ascii="Arial" w:hAnsi="Arial" w:cs="Arial"/>
                <w:color w:val="404040" w:themeColor="text1" w:themeTint="BF"/>
                <w:sz w:val="21"/>
                <w:szCs w:val="21"/>
              </w:rPr>
              <w:t>тие“ № 1</w:t>
            </w:r>
          </w:p>
        </w:tc>
      </w:tr>
      <w:tr w:rsidR="00213DEE" w:rsidRPr="00213DEE" w14:paraId="6D479C2F" w14:textId="77777777" w:rsidTr="00213DEE">
        <w:tc>
          <w:tcPr>
            <w:tcW w:w="5670" w:type="dxa"/>
            <w:shd w:val="clear" w:color="auto" w:fill="ECF3F8"/>
            <w:vAlign w:val="center"/>
            <w:hideMark/>
          </w:tcPr>
          <w:p w14:paraId="1467D759" w14:textId="77777777" w:rsidR="00213DEE" w:rsidRPr="00213DEE" w:rsidRDefault="00213DEE" w:rsidP="00213DE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262626" w:themeColor="text1" w:themeTint="D9"/>
                <w:sz w:val="21"/>
                <w:szCs w:val="21"/>
                <w:lang w:eastAsia="bg-BG"/>
              </w:rPr>
            </w:pPr>
            <w:r w:rsidRPr="00213DEE">
              <w:rPr>
                <w:rFonts w:ascii="Arial" w:eastAsia="Times New Roman" w:hAnsi="Arial" w:cs="Arial"/>
                <w:color w:val="262626" w:themeColor="text1" w:themeTint="D9"/>
                <w:sz w:val="21"/>
                <w:szCs w:val="21"/>
                <w:lang w:eastAsia="bg-BG"/>
              </w:rPr>
              <w:t>Данни за кореспонденция:</w:t>
            </w:r>
          </w:p>
        </w:tc>
        <w:tc>
          <w:tcPr>
            <w:tcW w:w="4111" w:type="dxa"/>
            <w:shd w:val="clear" w:color="auto" w:fill="ECF3F8"/>
            <w:vAlign w:val="center"/>
            <w:hideMark/>
          </w:tcPr>
          <w:p w14:paraId="0C0E9E55" w14:textId="77777777" w:rsidR="00AF1E29" w:rsidRDefault="00AF1E29" w:rsidP="00213DEE">
            <w:pPr>
              <w:spacing w:after="0" w:line="240" w:lineRule="auto"/>
              <w:jc w:val="both"/>
              <w:rPr>
                <w:rFonts w:ascii="Arial" w:hAnsi="Arial" w:cs="Arial"/>
                <w:color w:val="404040" w:themeColor="text1" w:themeTint="BF"/>
                <w:sz w:val="21"/>
                <w:szCs w:val="21"/>
              </w:rPr>
            </w:pPr>
            <w:r w:rsidRPr="006E2406">
              <w:rPr>
                <w:rFonts w:ascii="Arial" w:hAnsi="Arial" w:cs="Arial"/>
                <w:color w:val="404040" w:themeColor="text1" w:themeTint="BF"/>
                <w:sz w:val="21"/>
                <w:szCs w:val="21"/>
              </w:rPr>
              <w:t>: гр. София, ПК: 1113, район „Изгрев“, ж.к. „Изток“, ул. „Еужен По</w:t>
            </w:r>
            <w:r>
              <w:rPr>
                <w:rFonts w:ascii="Arial" w:hAnsi="Arial" w:cs="Arial"/>
                <w:color w:val="404040" w:themeColor="text1" w:themeTint="BF"/>
                <w:sz w:val="21"/>
                <w:szCs w:val="21"/>
              </w:rPr>
              <w:t>а</w:t>
            </w:r>
            <w:r w:rsidRPr="006E2406">
              <w:rPr>
                <w:rFonts w:ascii="Arial" w:hAnsi="Arial" w:cs="Arial"/>
                <w:color w:val="404040" w:themeColor="text1" w:themeTint="BF"/>
                <w:sz w:val="21"/>
                <w:szCs w:val="21"/>
              </w:rPr>
              <w:t>тие“ № 1</w:t>
            </w:r>
          </w:p>
          <w:p w14:paraId="6EBD3FDB" w14:textId="760F9880" w:rsidR="00213DEE" w:rsidRPr="00213DEE" w:rsidRDefault="00213DEE" w:rsidP="00213DE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262626" w:themeColor="text1" w:themeTint="D9"/>
                <w:sz w:val="21"/>
                <w:szCs w:val="21"/>
                <w:lang w:val="en-US" w:eastAsia="bg-BG"/>
              </w:rPr>
            </w:pPr>
            <w:r>
              <w:rPr>
                <w:rFonts w:ascii="Arial" w:eastAsia="Times New Roman" w:hAnsi="Arial" w:cs="Arial"/>
                <w:color w:val="262626" w:themeColor="text1" w:themeTint="D9"/>
                <w:sz w:val="21"/>
                <w:szCs w:val="21"/>
                <w:lang w:val="en-US" w:eastAsia="bg-BG"/>
              </w:rPr>
              <w:t xml:space="preserve">e-mail: </w:t>
            </w:r>
            <w:hyperlink r:id="rId7" w:history="1">
              <w:r w:rsidR="00AF1E29" w:rsidRPr="00AF1E29">
                <w:rPr>
                  <w:rStyle w:val="a6"/>
                  <w:rFonts w:ascii="Arial" w:hAnsi="Arial" w:cs="Arial"/>
                  <w:color w:val="404040" w:themeColor="text1" w:themeTint="BF"/>
                  <w:sz w:val="21"/>
                  <w:szCs w:val="21"/>
                  <w:u w:val="none"/>
                </w:rPr>
                <w:t>cdg133@abv.bg</w:t>
              </w:r>
            </w:hyperlink>
          </w:p>
        </w:tc>
      </w:tr>
      <w:tr w:rsidR="00213DEE" w:rsidRPr="00213DEE" w14:paraId="5307A2BD" w14:textId="77777777" w:rsidTr="00213DEE">
        <w:tc>
          <w:tcPr>
            <w:tcW w:w="5670" w:type="dxa"/>
            <w:shd w:val="clear" w:color="auto" w:fill="ECF3F8"/>
            <w:vAlign w:val="center"/>
            <w:hideMark/>
          </w:tcPr>
          <w:p w14:paraId="6F3F9901" w14:textId="77777777" w:rsidR="00213DEE" w:rsidRPr="00213DEE" w:rsidRDefault="00213DEE" w:rsidP="00213DE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262626" w:themeColor="text1" w:themeTint="D9"/>
                <w:sz w:val="21"/>
                <w:szCs w:val="21"/>
                <w:lang w:eastAsia="bg-BG"/>
              </w:rPr>
            </w:pPr>
            <w:r w:rsidRPr="00213DEE">
              <w:rPr>
                <w:rFonts w:ascii="Arial" w:eastAsia="Times New Roman" w:hAnsi="Arial" w:cs="Arial"/>
                <w:color w:val="262626" w:themeColor="text1" w:themeTint="D9"/>
                <w:sz w:val="21"/>
                <w:szCs w:val="21"/>
                <w:lang w:eastAsia="bg-BG"/>
              </w:rPr>
              <w:t>Телефон:</w:t>
            </w:r>
          </w:p>
        </w:tc>
        <w:tc>
          <w:tcPr>
            <w:tcW w:w="4111" w:type="dxa"/>
            <w:shd w:val="clear" w:color="auto" w:fill="ECF3F8"/>
            <w:vAlign w:val="center"/>
            <w:hideMark/>
          </w:tcPr>
          <w:p w14:paraId="75DDA4C9" w14:textId="0E3F462D" w:rsidR="00213DEE" w:rsidRPr="00213DEE" w:rsidRDefault="00AF1E29" w:rsidP="004F449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262626" w:themeColor="text1" w:themeTint="D9"/>
                <w:sz w:val="21"/>
                <w:szCs w:val="21"/>
                <w:lang w:eastAsia="bg-BG"/>
              </w:rPr>
            </w:pPr>
            <w:r w:rsidRPr="006E2406">
              <w:rPr>
                <w:rFonts w:ascii="Arial" w:hAnsi="Arial" w:cs="Arial"/>
                <w:color w:val="404040" w:themeColor="text1" w:themeTint="BF"/>
                <w:sz w:val="21"/>
                <w:szCs w:val="21"/>
              </w:rPr>
              <w:t>02/8720390</w:t>
            </w:r>
          </w:p>
        </w:tc>
      </w:tr>
      <w:tr w:rsidR="00213DEE" w:rsidRPr="00213DEE" w14:paraId="7604C0FE" w14:textId="77777777" w:rsidTr="00213DEE">
        <w:tc>
          <w:tcPr>
            <w:tcW w:w="5670" w:type="dxa"/>
            <w:shd w:val="clear" w:color="auto" w:fill="ECF3F8"/>
            <w:vAlign w:val="center"/>
            <w:hideMark/>
          </w:tcPr>
          <w:p w14:paraId="66FAFFE7" w14:textId="77777777" w:rsidR="00213DEE" w:rsidRPr="00213DEE" w:rsidRDefault="00213DEE" w:rsidP="00213DE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262626" w:themeColor="text1" w:themeTint="D9"/>
                <w:sz w:val="21"/>
                <w:szCs w:val="21"/>
                <w:lang w:eastAsia="bg-BG"/>
              </w:rPr>
            </w:pPr>
            <w:r w:rsidRPr="00213DEE">
              <w:rPr>
                <w:rFonts w:ascii="Arial" w:eastAsia="Times New Roman" w:hAnsi="Arial" w:cs="Arial"/>
                <w:color w:val="262626" w:themeColor="text1" w:themeTint="D9"/>
                <w:sz w:val="21"/>
                <w:szCs w:val="21"/>
                <w:lang w:eastAsia="bg-BG"/>
              </w:rPr>
              <w:t>Web site:</w:t>
            </w:r>
          </w:p>
        </w:tc>
        <w:tc>
          <w:tcPr>
            <w:tcW w:w="4111" w:type="dxa"/>
            <w:shd w:val="clear" w:color="auto" w:fill="ECF3F8"/>
            <w:vAlign w:val="center"/>
            <w:hideMark/>
          </w:tcPr>
          <w:p w14:paraId="321113EE" w14:textId="095565CC" w:rsidR="00213DEE" w:rsidRDefault="002937C8" w:rsidP="00213DEE">
            <w:pPr>
              <w:spacing w:after="0" w:line="240" w:lineRule="auto"/>
              <w:jc w:val="both"/>
              <w:rPr>
                <w:rStyle w:val="a6"/>
                <w:rFonts w:ascii="Arial" w:hAnsi="Arial" w:cs="Arial"/>
                <w:color w:val="404040" w:themeColor="text1" w:themeTint="BF"/>
                <w:sz w:val="21"/>
                <w:szCs w:val="21"/>
                <w:u w:val="none"/>
                <w:lang w:val="en-US"/>
              </w:rPr>
            </w:pPr>
            <w:hyperlink r:id="rId8" w:history="1">
              <w:r w:rsidR="008B01BD" w:rsidRPr="0001055F">
                <w:rPr>
                  <w:rStyle w:val="a6"/>
                  <w:rFonts w:ascii="Arial" w:hAnsi="Arial" w:cs="Arial"/>
                  <w:sz w:val="21"/>
                  <w:szCs w:val="21"/>
                  <w:lang w:val="en-US"/>
                </w:rPr>
                <w:t>www.dg-133.com</w:t>
              </w:r>
            </w:hyperlink>
          </w:p>
          <w:p w14:paraId="4638398D" w14:textId="6D10A183" w:rsidR="008B01BD" w:rsidRPr="00213DEE" w:rsidRDefault="008B01BD" w:rsidP="00213DE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262626" w:themeColor="text1" w:themeTint="D9"/>
                <w:sz w:val="21"/>
                <w:szCs w:val="21"/>
                <w:lang w:eastAsia="bg-BG"/>
              </w:rPr>
            </w:pPr>
          </w:p>
        </w:tc>
      </w:tr>
    </w:tbl>
    <w:p w14:paraId="2598E439" w14:textId="77777777" w:rsidR="008B01BD" w:rsidRDefault="008B01BD" w:rsidP="00213DEE">
      <w:pPr>
        <w:shd w:val="clear" w:color="auto" w:fill="ECF3F8"/>
        <w:spacing w:after="150" w:line="240" w:lineRule="auto"/>
        <w:jc w:val="both"/>
        <w:rPr>
          <w:rFonts w:ascii="Arial" w:eastAsia="Times New Roman" w:hAnsi="Arial" w:cs="Arial"/>
          <w:b/>
          <w:bCs/>
          <w:color w:val="262626" w:themeColor="text1" w:themeTint="D9"/>
          <w:sz w:val="21"/>
          <w:szCs w:val="21"/>
          <w:lang w:eastAsia="bg-BG"/>
        </w:rPr>
      </w:pPr>
    </w:p>
    <w:p w14:paraId="2F6CCA42" w14:textId="5DB28B5A" w:rsidR="006C50CC" w:rsidRPr="00213DEE" w:rsidRDefault="006C50CC" w:rsidP="00213DEE">
      <w:pPr>
        <w:shd w:val="clear" w:color="auto" w:fill="ECF3F8"/>
        <w:spacing w:after="150" w:line="240" w:lineRule="auto"/>
        <w:jc w:val="both"/>
        <w:rPr>
          <w:rFonts w:ascii="Arial" w:eastAsia="Times New Roman" w:hAnsi="Arial" w:cs="Arial"/>
          <w:color w:val="262626" w:themeColor="text1" w:themeTint="D9"/>
          <w:sz w:val="21"/>
          <w:szCs w:val="21"/>
          <w:lang w:eastAsia="bg-BG"/>
        </w:rPr>
      </w:pPr>
      <w:r w:rsidRPr="00213DEE">
        <w:rPr>
          <w:rFonts w:ascii="Arial" w:eastAsia="Times New Roman" w:hAnsi="Arial" w:cs="Arial"/>
          <w:b/>
          <w:bCs/>
          <w:color w:val="262626" w:themeColor="text1" w:themeTint="D9"/>
          <w:sz w:val="21"/>
          <w:szCs w:val="21"/>
          <w:lang w:eastAsia="bg-BG"/>
        </w:rPr>
        <w:t>Координати за връзка с длъжностното лице по защита на личните данни</w:t>
      </w:r>
    </w:p>
    <w:tbl>
      <w:tblPr>
        <w:tblW w:w="9781" w:type="dxa"/>
        <w:shd w:val="clear" w:color="auto" w:fill="ECF3F8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05"/>
        <w:gridCol w:w="4076"/>
      </w:tblGrid>
      <w:tr w:rsidR="00213DEE" w:rsidRPr="00213DEE" w14:paraId="40FC9D4E" w14:textId="77777777" w:rsidTr="00213DEE">
        <w:tc>
          <w:tcPr>
            <w:tcW w:w="5705" w:type="dxa"/>
            <w:shd w:val="clear" w:color="auto" w:fill="ECF3F8"/>
            <w:vAlign w:val="center"/>
            <w:hideMark/>
          </w:tcPr>
          <w:p w14:paraId="7B9814B9" w14:textId="77777777" w:rsidR="006C50CC" w:rsidRPr="00213DEE" w:rsidRDefault="006C50CC" w:rsidP="00213DE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262626" w:themeColor="text1" w:themeTint="D9"/>
                <w:sz w:val="21"/>
                <w:szCs w:val="21"/>
                <w:lang w:eastAsia="bg-BG"/>
              </w:rPr>
            </w:pPr>
            <w:r w:rsidRPr="00213DEE">
              <w:rPr>
                <w:rFonts w:ascii="Arial" w:eastAsia="Times New Roman" w:hAnsi="Arial" w:cs="Arial"/>
                <w:color w:val="262626" w:themeColor="text1" w:themeTint="D9"/>
                <w:sz w:val="21"/>
                <w:szCs w:val="21"/>
                <w:lang w:eastAsia="bg-BG"/>
              </w:rPr>
              <w:t>Име:</w:t>
            </w:r>
          </w:p>
        </w:tc>
        <w:tc>
          <w:tcPr>
            <w:tcW w:w="4076" w:type="dxa"/>
            <w:shd w:val="clear" w:color="auto" w:fill="ECF3F8"/>
            <w:vAlign w:val="center"/>
            <w:hideMark/>
          </w:tcPr>
          <w:p w14:paraId="145FF9BE" w14:textId="3D50EAFE" w:rsidR="006C50CC" w:rsidRPr="00213DEE" w:rsidRDefault="00213DEE" w:rsidP="00213DE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262626" w:themeColor="text1" w:themeTint="D9"/>
                <w:sz w:val="21"/>
                <w:szCs w:val="21"/>
                <w:lang w:eastAsia="bg-BG"/>
              </w:rPr>
            </w:pPr>
            <w:r w:rsidRPr="00213DEE">
              <w:rPr>
                <w:rFonts w:ascii="Arial" w:eastAsia="Times New Roman" w:hAnsi="Arial" w:cs="Arial"/>
                <w:color w:val="262626" w:themeColor="text1" w:themeTint="D9"/>
                <w:sz w:val="21"/>
                <w:szCs w:val="21"/>
                <w:lang w:eastAsia="bg-BG"/>
              </w:rPr>
              <w:t>Адв. Даниел Тунчев</w:t>
            </w:r>
          </w:p>
        </w:tc>
      </w:tr>
      <w:tr w:rsidR="00213DEE" w:rsidRPr="00213DEE" w14:paraId="5D16D7BE" w14:textId="77777777" w:rsidTr="00213DEE">
        <w:tc>
          <w:tcPr>
            <w:tcW w:w="5705" w:type="dxa"/>
            <w:shd w:val="clear" w:color="auto" w:fill="ECF3F8"/>
            <w:vAlign w:val="center"/>
            <w:hideMark/>
          </w:tcPr>
          <w:p w14:paraId="362B846A" w14:textId="77777777" w:rsidR="00213DEE" w:rsidRPr="00213DEE" w:rsidRDefault="00213DEE" w:rsidP="00213DE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262626" w:themeColor="text1" w:themeTint="D9"/>
                <w:sz w:val="21"/>
                <w:szCs w:val="21"/>
                <w:lang w:eastAsia="bg-BG"/>
              </w:rPr>
            </w:pPr>
            <w:r w:rsidRPr="00213DEE">
              <w:rPr>
                <w:rFonts w:ascii="Arial" w:eastAsia="Times New Roman" w:hAnsi="Arial" w:cs="Arial"/>
                <w:color w:val="262626" w:themeColor="text1" w:themeTint="D9"/>
                <w:sz w:val="21"/>
                <w:szCs w:val="21"/>
                <w:lang w:eastAsia="bg-BG"/>
              </w:rPr>
              <w:t>Данни за кореспонденция:</w:t>
            </w:r>
          </w:p>
        </w:tc>
        <w:tc>
          <w:tcPr>
            <w:tcW w:w="4076" w:type="dxa"/>
            <w:shd w:val="clear" w:color="auto" w:fill="ECF3F8"/>
            <w:hideMark/>
          </w:tcPr>
          <w:p w14:paraId="3E83B07F" w14:textId="4FC045AE" w:rsidR="00213DEE" w:rsidRPr="00213DEE" w:rsidRDefault="00213DEE" w:rsidP="00213DE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262626" w:themeColor="text1" w:themeTint="D9"/>
                <w:sz w:val="21"/>
                <w:szCs w:val="21"/>
                <w:lang w:eastAsia="bg-BG"/>
              </w:rPr>
            </w:pPr>
            <w:r w:rsidRPr="00213DEE">
              <w:rPr>
                <w:rFonts w:ascii="Arial" w:hAnsi="Arial" w:cs="Arial"/>
                <w:color w:val="262626" w:themeColor="text1" w:themeTint="D9"/>
                <w:sz w:val="21"/>
                <w:szCs w:val="21"/>
              </w:rPr>
              <w:t>гр. София, район „Красно село“, пощенски код: 1606, ул. „Захари Круша“ № 20</w:t>
            </w:r>
          </w:p>
        </w:tc>
      </w:tr>
      <w:tr w:rsidR="00213DEE" w:rsidRPr="00213DEE" w14:paraId="100EDF72" w14:textId="77777777" w:rsidTr="00213DEE">
        <w:tc>
          <w:tcPr>
            <w:tcW w:w="5705" w:type="dxa"/>
            <w:shd w:val="clear" w:color="auto" w:fill="ECF3F8"/>
            <w:vAlign w:val="center"/>
            <w:hideMark/>
          </w:tcPr>
          <w:p w14:paraId="79121949" w14:textId="77777777" w:rsidR="006C50CC" w:rsidRPr="00213DEE" w:rsidRDefault="006C50CC" w:rsidP="00213DE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262626" w:themeColor="text1" w:themeTint="D9"/>
                <w:sz w:val="21"/>
                <w:szCs w:val="21"/>
                <w:lang w:eastAsia="bg-BG"/>
              </w:rPr>
            </w:pPr>
            <w:r w:rsidRPr="00213DEE">
              <w:rPr>
                <w:rFonts w:ascii="Arial" w:eastAsia="Times New Roman" w:hAnsi="Arial" w:cs="Arial"/>
                <w:color w:val="262626" w:themeColor="text1" w:themeTint="D9"/>
                <w:sz w:val="21"/>
                <w:szCs w:val="21"/>
                <w:lang w:eastAsia="bg-BG"/>
              </w:rPr>
              <w:t>Web site:</w:t>
            </w:r>
          </w:p>
        </w:tc>
        <w:tc>
          <w:tcPr>
            <w:tcW w:w="4076" w:type="dxa"/>
            <w:shd w:val="clear" w:color="auto" w:fill="ECF3F8"/>
            <w:vAlign w:val="center"/>
            <w:hideMark/>
          </w:tcPr>
          <w:p w14:paraId="78AF6CF6" w14:textId="08538697" w:rsidR="006C50CC" w:rsidRPr="00213DEE" w:rsidRDefault="002937C8" w:rsidP="00213DE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262626" w:themeColor="text1" w:themeTint="D9"/>
                <w:sz w:val="21"/>
                <w:szCs w:val="21"/>
                <w:lang w:eastAsia="bg-BG"/>
              </w:rPr>
            </w:pPr>
            <w:hyperlink r:id="rId9" w:history="1">
              <w:r w:rsidR="00213DEE" w:rsidRPr="00213DEE">
                <w:rPr>
                  <w:rStyle w:val="a6"/>
                  <w:rFonts w:ascii="Arial" w:eastAsia="Times New Roman" w:hAnsi="Arial" w:cs="Arial"/>
                  <w:color w:val="262626" w:themeColor="text1" w:themeTint="D9"/>
                  <w:sz w:val="21"/>
                  <w:szCs w:val="21"/>
                  <w:u w:val="none"/>
                  <w:lang w:eastAsia="bg-BG"/>
                </w:rPr>
                <w:t>www.</w:t>
              </w:r>
              <w:r w:rsidR="00213DEE" w:rsidRPr="00213DEE">
                <w:rPr>
                  <w:rStyle w:val="a6"/>
                  <w:rFonts w:ascii="Arial" w:eastAsia="Times New Roman" w:hAnsi="Arial" w:cs="Arial"/>
                  <w:color w:val="262626" w:themeColor="text1" w:themeTint="D9"/>
                  <w:sz w:val="21"/>
                  <w:szCs w:val="21"/>
                  <w:u w:val="none"/>
                  <w:lang w:val="en-US" w:eastAsia="bg-BG"/>
                </w:rPr>
                <w:t>advokattunchev</w:t>
              </w:r>
              <w:r w:rsidR="00213DEE" w:rsidRPr="00213DEE">
                <w:rPr>
                  <w:rStyle w:val="a6"/>
                  <w:rFonts w:ascii="Arial" w:eastAsia="Times New Roman" w:hAnsi="Arial" w:cs="Arial"/>
                  <w:color w:val="262626" w:themeColor="text1" w:themeTint="D9"/>
                  <w:sz w:val="21"/>
                  <w:szCs w:val="21"/>
                  <w:u w:val="none"/>
                  <w:lang w:eastAsia="bg-BG"/>
                </w:rPr>
                <w:t>.bg</w:t>
              </w:r>
            </w:hyperlink>
          </w:p>
          <w:p w14:paraId="301529BC" w14:textId="42339B5D" w:rsidR="00213DEE" w:rsidRPr="00213DEE" w:rsidRDefault="002937C8" w:rsidP="00213DE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262626" w:themeColor="text1" w:themeTint="D9"/>
                <w:sz w:val="21"/>
                <w:szCs w:val="21"/>
                <w:lang w:val="en-US" w:eastAsia="bg-BG"/>
              </w:rPr>
            </w:pPr>
            <w:hyperlink r:id="rId10" w:history="1">
              <w:r w:rsidR="00213DEE" w:rsidRPr="00213DEE">
                <w:rPr>
                  <w:rStyle w:val="a6"/>
                  <w:rFonts w:ascii="Arial" w:eastAsia="Times New Roman" w:hAnsi="Arial" w:cs="Arial"/>
                  <w:color w:val="262626" w:themeColor="text1" w:themeTint="D9"/>
                  <w:sz w:val="21"/>
                  <w:szCs w:val="21"/>
                  <w:u w:val="none"/>
                  <w:lang w:val="en-US" w:eastAsia="bg-BG"/>
                </w:rPr>
                <w:t>www.tunchev.eu</w:t>
              </w:r>
            </w:hyperlink>
          </w:p>
          <w:p w14:paraId="4660F11E" w14:textId="5EC7BFC7" w:rsidR="00213DEE" w:rsidRPr="00213DEE" w:rsidRDefault="00213DEE" w:rsidP="00213DE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262626" w:themeColor="text1" w:themeTint="D9"/>
                <w:sz w:val="21"/>
                <w:szCs w:val="21"/>
                <w:lang w:val="en-US" w:eastAsia="bg-BG"/>
              </w:rPr>
            </w:pPr>
          </w:p>
        </w:tc>
      </w:tr>
      <w:tr w:rsidR="00213DEE" w:rsidRPr="00213DEE" w14:paraId="6BB00F42" w14:textId="77777777" w:rsidTr="00213DEE">
        <w:tc>
          <w:tcPr>
            <w:tcW w:w="5705" w:type="dxa"/>
            <w:shd w:val="clear" w:color="auto" w:fill="ECF3F8"/>
            <w:vAlign w:val="center"/>
            <w:hideMark/>
          </w:tcPr>
          <w:p w14:paraId="259EE033" w14:textId="77777777" w:rsidR="006C50CC" w:rsidRPr="00213DEE" w:rsidRDefault="006C50CC" w:rsidP="00213DE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262626" w:themeColor="text1" w:themeTint="D9"/>
                <w:sz w:val="21"/>
                <w:szCs w:val="21"/>
                <w:lang w:eastAsia="bg-BG"/>
              </w:rPr>
            </w:pPr>
            <w:r w:rsidRPr="00213DEE">
              <w:rPr>
                <w:rFonts w:ascii="Arial" w:eastAsia="Times New Roman" w:hAnsi="Arial" w:cs="Arial"/>
                <w:color w:val="262626" w:themeColor="text1" w:themeTint="D9"/>
                <w:sz w:val="21"/>
                <w:szCs w:val="21"/>
                <w:lang w:eastAsia="bg-BG"/>
              </w:rPr>
              <w:t>E-mail:</w:t>
            </w:r>
          </w:p>
        </w:tc>
        <w:tc>
          <w:tcPr>
            <w:tcW w:w="4076" w:type="dxa"/>
            <w:shd w:val="clear" w:color="auto" w:fill="ECF3F8"/>
            <w:vAlign w:val="center"/>
            <w:hideMark/>
          </w:tcPr>
          <w:p w14:paraId="207D03B8" w14:textId="6731074B" w:rsidR="006C50CC" w:rsidRPr="00213DEE" w:rsidRDefault="002937C8" w:rsidP="00213DE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262626" w:themeColor="text1" w:themeTint="D9"/>
                <w:sz w:val="21"/>
                <w:szCs w:val="21"/>
                <w:lang w:val="en-US" w:eastAsia="bg-BG"/>
              </w:rPr>
            </w:pPr>
            <w:hyperlink r:id="rId11" w:history="1">
              <w:r w:rsidR="00213DEE" w:rsidRPr="00213DEE">
                <w:rPr>
                  <w:rStyle w:val="a6"/>
                  <w:rFonts w:ascii="Arial" w:eastAsia="Times New Roman" w:hAnsi="Arial" w:cs="Arial"/>
                  <w:color w:val="262626" w:themeColor="text1" w:themeTint="D9"/>
                  <w:sz w:val="21"/>
                  <w:szCs w:val="21"/>
                  <w:u w:val="none"/>
                  <w:lang w:val="en-US" w:eastAsia="bg-BG"/>
                </w:rPr>
                <w:t>daniel.tunchev</w:t>
              </w:r>
              <w:r w:rsidR="00213DEE" w:rsidRPr="00213DEE">
                <w:rPr>
                  <w:rStyle w:val="a6"/>
                  <w:rFonts w:ascii="Arial" w:eastAsia="Times New Roman" w:hAnsi="Arial" w:cs="Arial"/>
                  <w:color w:val="262626" w:themeColor="text1" w:themeTint="D9"/>
                  <w:sz w:val="21"/>
                  <w:szCs w:val="21"/>
                  <w:u w:val="none"/>
                  <w:lang w:eastAsia="bg-BG"/>
                </w:rPr>
                <w:t>@</w:t>
              </w:r>
              <w:r w:rsidR="00213DEE" w:rsidRPr="00213DEE">
                <w:rPr>
                  <w:rStyle w:val="a6"/>
                  <w:rFonts w:ascii="Arial" w:eastAsia="Times New Roman" w:hAnsi="Arial" w:cs="Arial"/>
                  <w:color w:val="262626" w:themeColor="text1" w:themeTint="D9"/>
                  <w:sz w:val="21"/>
                  <w:szCs w:val="21"/>
                  <w:u w:val="none"/>
                  <w:lang w:val="en-US" w:eastAsia="bg-BG"/>
                </w:rPr>
                <w:t>abv</w:t>
              </w:r>
              <w:r w:rsidR="00213DEE" w:rsidRPr="00213DEE">
                <w:rPr>
                  <w:rStyle w:val="a6"/>
                  <w:rFonts w:ascii="Arial" w:eastAsia="Times New Roman" w:hAnsi="Arial" w:cs="Arial"/>
                  <w:color w:val="262626" w:themeColor="text1" w:themeTint="D9"/>
                  <w:sz w:val="21"/>
                  <w:szCs w:val="21"/>
                  <w:u w:val="none"/>
                  <w:lang w:eastAsia="bg-BG"/>
                </w:rPr>
                <w:t>.bg</w:t>
              </w:r>
            </w:hyperlink>
          </w:p>
          <w:p w14:paraId="5B0BB874" w14:textId="026F40F1" w:rsidR="00213DEE" w:rsidRPr="00213DEE" w:rsidRDefault="002937C8" w:rsidP="00213DE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262626" w:themeColor="text1" w:themeTint="D9"/>
                <w:sz w:val="21"/>
                <w:szCs w:val="21"/>
                <w:lang w:val="en-US" w:eastAsia="bg-BG"/>
              </w:rPr>
            </w:pPr>
            <w:hyperlink r:id="rId12" w:history="1">
              <w:r w:rsidR="00213DEE" w:rsidRPr="00213DEE">
                <w:rPr>
                  <w:rStyle w:val="a6"/>
                  <w:rFonts w:ascii="Arial" w:eastAsia="Times New Roman" w:hAnsi="Arial" w:cs="Arial"/>
                  <w:color w:val="262626" w:themeColor="text1" w:themeTint="D9"/>
                  <w:sz w:val="21"/>
                  <w:szCs w:val="21"/>
                  <w:u w:val="none"/>
                  <w:lang w:val="en-US" w:eastAsia="bg-BG"/>
                </w:rPr>
                <w:t>office@advokattunchev.bg</w:t>
              </w:r>
            </w:hyperlink>
          </w:p>
        </w:tc>
      </w:tr>
    </w:tbl>
    <w:p w14:paraId="5C463E00" w14:textId="77777777" w:rsidR="006C50CC" w:rsidRPr="00213DEE" w:rsidRDefault="006C50CC" w:rsidP="00213DEE">
      <w:pPr>
        <w:shd w:val="clear" w:color="auto" w:fill="ECF3F8"/>
        <w:spacing w:after="150" w:line="240" w:lineRule="auto"/>
        <w:jc w:val="both"/>
        <w:rPr>
          <w:rFonts w:ascii="Arial" w:eastAsia="Times New Roman" w:hAnsi="Arial" w:cs="Arial"/>
          <w:color w:val="262626" w:themeColor="text1" w:themeTint="D9"/>
          <w:sz w:val="21"/>
          <w:szCs w:val="21"/>
          <w:lang w:eastAsia="bg-BG"/>
        </w:rPr>
      </w:pPr>
      <w:r w:rsidRPr="00213DEE">
        <w:rPr>
          <w:rFonts w:ascii="Arial" w:eastAsia="Times New Roman" w:hAnsi="Arial" w:cs="Arial"/>
          <w:color w:val="262626" w:themeColor="text1" w:themeTint="D9"/>
          <w:sz w:val="21"/>
          <w:szCs w:val="21"/>
          <w:lang w:eastAsia="bg-BG"/>
        </w:rPr>
        <w:br/>
      </w:r>
      <w:r w:rsidRPr="00213DEE">
        <w:rPr>
          <w:rFonts w:ascii="Arial" w:eastAsia="Times New Roman" w:hAnsi="Arial" w:cs="Arial"/>
          <w:b/>
          <w:bCs/>
          <w:color w:val="262626" w:themeColor="text1" w:themeTint="D9"/>
          <w:sz w:val="21"/>
          <w:szCs w:val="21"/>
          <w:lang w:eastAsia="bg-BG"/>
        </w:rPr>
        <w:t>Цели на обработването, за които са предназначени личните данни</w:t>
      </w:r>
    </w:p>
    <w:p w14:paraId="0DC57CEA" w14:textId="4CA199DA" w:rsidR="006C50CC" w:rsidRPr="00213DEE" w:rsidRDefault="008B01BD" w:rsidP="00213DEE">
      <w:pPr>
        <w:shd w:val="clear" w:color="auto" w:fill="ECF3F8"/>
        <w:spacing w:after="150" w:line="240" w:lineRule="auto"/>
        <w:jc w:val="both"/>
        <w:rPr>
          <w:rFonts w:ascii="Arial" w:eastAsia="Times New Roman" w:hAnsi="Arial" w:cs="Arial"/>
          <w:color w:val="262626" w:themeColor="text1" w:themeTint="D9"/>
          <w:sz w:val="21"/>
          <w:szCs w:val="21"/>
          <w:lang w:eastAsia="bg-BG"/>
        </w:rPr>
      </w:pPr>
      <w:r w:rsidRPr="00AF1E29">
        <w:rPr>
          <w:rFonts w:ascii="Arial" w:hAnsi="Arial" w:cs="Arial"/>
          <w:color w:val="404040" w:themeColor="text1" w:themeTint="BF"/>
          <w:sz w:val="21"/>
          <w:szCs w:val="21"/>
        </w:rPr>
        <w:t>Детска градина № 133 „Зорница“</w:t>
      </w:r>
      <w:r>
        <w:rPr>
          <w:rFonts w:ascii="Arial" w:hAnsi="Arial" w:cs="Arial"/>
          <w:color w:val="404040" w:themeColor="text1" w:themeTint="BF"/>
          <w:sz w:val="21"/>
          <w:szCs w:val="21"/>
          <w:lang w:val="en-US"/>
        </w:rPr>
        <w:t xml:space="preserve"> </w:t>
      </w:r>
      <w:r w:rsidR="006C50CC" w:rsidRPr="00213DEE">
        <w:rPr>
          <w:rFonts w:ascii="Arial" w:eastAsia="Times New Roman" w:hAnsi="Arial" w:cs="Arial"/>
          <w:color w:val="262626" w:themeColor="text1" w:themeTint="D9"/>
          <w:sz w:val="21"/>
          <w:szCs w:val="21"/>
          <w:lang w:eastAsia="bg-BG"/>
        </w:rPr>
        <w:t>събира, обработва и съхранява Вашите лични данни въз основа на нормативно установени задължения и/или в изпълнението на</w:t>
      </w:r>
      <w:r w:rsidR="00213DEE">
        <w:rPr>
          <w:rFonts w:ascii="Arial" w:eastAsia="Times New Roman" w:hAnsi="Arial" w:cs="Arial"/>
          <w:color w:val="262626" w:themeColor="text1" w:themeTint="D9"/>
          <w:sz w:val="21"/>
          <w:szCs w:val="21"/>
          <w:lang w:eastAsia="bg-BG"/>
        </w:rPr>
        <w:t xml:space="preserve"> договорни отношения, и/или </w:t>
      </w:r>
      <w:r w:rsidR="006C50CC" w:rsidRPr="00213DEE">
        <w:rPr>
          <w:rFonts w:ascii="Arial" w:eastAsia="Times New Roman" w:hAnsi="Arial" w:cs="Arial"/>
          <w:color w:val="262626" w:themeColor="text1" w:themeTint="D9"/>
          <w:sz w:val="21"/>
          <w:szCs w:val="21"/>
          <w:lang w:eastAsia="bg-BG"/>
        </w:rPr>
        <w:t xml:space="preserve">задачи от обществен интерес и в съответствие </w:t>
      </w:r>
      <w:r w:rsidR="00213DEE">
        <w:rPr>
          <w:rFonts w:ascii="Arial" w:eastAsia="Times New Roman" w:hAnsi="Arial" w:cs="Arial"/>
          <w:color w:val="262626" w:themeColor="text1" w:themeTint="D9"/>
          <w:sz w:val="21"/>
          <w:szCs w:val="21"/>
          <w:lang w:eastAsia="bg-BG"/>
        </w:rPr>
        <w:t>с изискванията на</w:t>
      </w:r>
      <w:r w:rsidR="006C50CC" w:rsidRPr="00213DEE">
        <w:rPr>
          <w:rFonts w:ascii="Arial" w:eastAsia="Times New Roman" w:hAnsi="Arial" w:cs="Arial"/>
          <w:color w:val="262626" w:themeColor="text1" w:themeTint="D9"/>
          <w:sz w:val="21"/>
          <w:szCs w:val="21"/>
          <w:lang w:eastAsia="bg-BG"/>
        </w:rPr>
        <w:t xml:space="preserve"> Регламент 2016/679.</w:t>
      </w:r>
    </w:p>
    <w:p w14:paraId="6C55DA99" w14:textId="77777777" w:rsidR="006C50CC" w:rsidRPr="00213DEE" w:rsidRDefault="006C50CC" w:rsidP="00213DEE">
      <w:pPr>
        <w:shd w:val="clear" w:color="auto" w:fill="ECF3F8"/>
        <w:spacing w:after="150" w:line="240" w:lineRule="auto"/>
        <w:jc w:val="both"/>
        <w:rPr>
          <w:rFonts w:ascii="Arial" w:eastAsia="Times New Roman" w:hAnsi="Arial" w:cs="Arial"/>
          <w:color w:val="262626" w:themeColor="text1" w:themeTint="D9"/>
          <w:sz w:val="21"/>
          <w:szCs w:val="21"/>
          <w:lang w:eastAsia="bg-BG"/>
        </w:rPr>
      </w:pPr>
      <w:r w:rsidRPr="00213DEE">
        <w:rPr>
          <w:rFonts w:ascii="Arial" w:eastAsia="Times New Roman" w:hAnsi="Arial" w:cs="Arial"/>
          <w:b/>
          <w:bCs/>
          <w:color w:val="262626" w:themeColor="text1" w:themeTint="D9"/>
          <w:sz w:val="21"/>
          <w:szCs w:val="21"/>
          <w:lang w:eastAsia="bg-BG"/>
        </w:rPr>
        <w:t>Подаване на жалба</w:t>
      </w:r>
    </w:p>
    <w:p w14:paraId="34B00543" w14:textId="77777777" w:rsidR="006C50CC" w:rsidRPr="00213DEE" w:rsidRDefault="006C50CC" w:rsidP="00213DEE">
      <w:pPr>
        <w:shd w:val="clear" w:color="auto" w:fill="ECF3F8"/>
        <w:spacing w:after="150" w:line="240" w:lineRule="auto"/>
        <w:jc w:val="both"/>
        <w:rPr>
          <w:rFonts w:ascii="Arial" w:eastAsia="Times New Roman" w:hAnsi="Arial" w:cs="Arial"/>
          <w:color w:val="262626" w:themeColor="text1" w:themeTint="D9"/>
          <w:sz w:val="21"/>
          <w:szCs w:val="21"/>
          <w:lang w:eastAsia="bg-BG"/>
        </w:rPr>
      </w:pPr>
      <w:r w:rsidRPr="00213DEE">
        <w:rPr>
          <w:rFonts w:ascii="Arial" w:eastAsia="Times New Roman" w:hAnsi="Arial" w:cs="Arial"/>
          <w:color w:val="262626" w:themeColor="text1" w:themeTint="D9"/>
          <w:sz w:val="21"/>
          <w:szCs w:val="21"/>
          <w:lang w:eastAsia="bg-BG"/>
        </w:rPr>
        <w:t>В случай на установяване нарушаването на Вашите законни права и интереси, имате право да подадете жалба до Комисията за защита на личните данни.</w:t>
      </w:r>
    </w:p>
    <w:tbl>
      <w:tblPr>
        <w:tblW w:w="9781" w:type="dxa"/>
        <w:shd w:val="clear" w:color="auto" w:fill="ECF3F8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0"/>
        <w:gridCol w:w="4111"/>
      </w:tblGrid>
      <w:tr w:rsidR="00213DEE" w:rsidRPr="00213DEE" w14:paraId="73DD64A2" w14:textId="77777777" w:rsidTr="00213DEE">
        <w:tc>
          <w:tcPr>
            <w:tcW w:w="5670" w:type="dxa"/>
            <w:shd w:val="clear" w:color="auto" w:fill="ECF3F8"/>
            <w:vAlign w:val="center"/>
            <w:hideMark/>
          </w:tcPr>
          <w:p w14:paraId="5FC6A18C" w14:textId="77777777" w:rsidR="006C50CC" w:rsidRPr="00213DEE" w:rsidRDefault="006C50CC" w:rsidP="00213DE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262626" w:themeColor="text1" w:themeTint="D9"/>
                <w:sz w:val="21"/>
                <w:szCs w:val="21"/>
                <w:lang w:eastAsia="bg-BG"/>
              </w:rPr>
            </w:pPr>
            <w:r w:rsidRPr="00213DEE">
              <w:rPr>
                <w:rFonts w:ascii="Arial" w:eastAsia="Times New Roman" w:hAnsi="Arial" w:cs="Arial"/>
                <w:color w:val="262626" w:themeColor="text1" w:themeTint="D9"/>
                <w:sz w:val="21"/>
                <w:szCs w:val="21"/>
                <w:lang w:eastAsia="bg-BG"/>
              </w:rPr>
              <w:t>Наименование:</w:t>
            </w:r>
          </w:p>
        </w:tc>
        <w:tc>
          <w:tcPr>
            <w:tcW w:w="4111" w:type="dxa"/>
            <w:shd w:val="clear" w:color="auto" w:fill="ECF3F8"/>
            <w:vAlign w:val="center"/>
            <w:hideMark/>
          </w:tcPr>
          <w:p w14:paraId="62305944" w14:textId="77777777" w:rsidR="006C50CC" w:rsidRPr="00213DEE" w:rsidRDefault="006C50CC" w:rsidP="00213DE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262626" w:themeColor="text1" w:themeTint="D9"/>
                <w:sz w:val="21"/>
                <w:szCs w:val="21"/>
                <w:lang w:eastAsia="bg-BG"/>
              </w:rPr>
            </w:pPr>
            <w:r w:rsidRPr="00213DEE">
              <w:rPr>
                <w:rFonts w:ascii="Arial" w:eastAsia="Times New Roman" w:hAnsi="Arial" w:cs="Arial"/>
                <w:color w:val="262626" w:themeColor="text1" w:themeTint="D9"/>
                <w:sz w:val="21"/>
                <w:szCs w:val="21"/>
                <w:lang w:eastAsia="bg-BG"/>
              </w:rPr>
              <w:t>Комисия за защита на личните данни</w:t>
            </w:r>
          </w:p>
        </w:tc>
      </w:tr>
      <w:tr w:rsidR="00213DEE" w:rsidRPr="00213DEE" w14:paraId="3000BED9" w14:textId="77777777" w:rsidTr="00213DEE">
        <w:tc>
          <w:tcPr>
            <w:tcW w:w="5670" w:type="dxa"/>
            <w:shd w:val="clear" w:color="auto" w:fill="ECF3F8"/>
            <w:vAlign w:val="center"/>
            <w:hideMark/>
          </w:tcPr>
          <w:p w14:paraId="0F6AA061" w14:textId="77777777" w:rsidR="006C50CC" w:rsidRPr="00213DEE" w:rsidRDefault="006C50CC" w:rsidP="00213DE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262626" w:themeColor="text1" w:themeTint="D9"/>
                <w:sz w:val="21"/>
                <w:szCs w:val="21"/>
                <w:lang w:eastAsia="bg-BG"/>
              </w:rPr>
            </w:pPr>
            <w:r w:rsidRPr="00213DEE">
              <w:rPr>
                <w:rFonts w:ascii="Arial" w:eastAsia="Times New Roman" w:hAnsi="Arial" w:cs="Arial"/>
                <w:color w:val="262626" w:themeColor="text1" w:themeTint="D9"/>
                <w:sz w:val="21"/>
                <w:szCs w:val="21"/>
                <w:lang w:eastAsia="bg-BG"/>
              </w:rPr>
              <w:t>Седалище и адрес на управление:</w:t>
            </w:r>
          </w:p>
        </w:tc>
        <w:tc>
          <w:tcPr>
            <w:tcW w:w="4111" w:type="dxa"/>
            <w:shd w:val="clear" w:color="auto" w:fill="ECF3F8"/>
            <w:vAlign w:val="center"/>
            <w:hideMark/>
          </w:tcPr>
          <w:p w14:paraId="089750BB" w14:textId="77777777" w:rsidR="006C50CC" w:rsidRPr="00213DEE" w:rsidRDefault="006C50CC" w:rsidP="00213DE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262626" w:themeColor="text1" w:themeTint="D9"/>
                <w:sz w:val="21"/>
                <w:szCs w:val="21"/>
                <w:lang w:eastAsia="bg-BG"/>
              </w:rPr>
            </w:pPr>
            <w:r w:rsidRPr="00213DEE">
              <w:rPr>
                <w:rFonts w:ascii="Arial" w:eastAsia="Times New Roman" w:hAnsi="Arial" w:cs="Arial"/>
                <w:color w:val="262626" w:themeColor="text1" w:themeTint="D9"/>
                <w:sz w:val="21"/>
                <w:szCs w:val="21"/>
                <w:lang w:eastAsia="bg-BG"/>
              </w:rPr>
              <w:t>бул. “Проф. Цветан Лазаров“ № 2, гр.София - 1592</w:t>
            </w:r>
          </w:p>
        </w:tc>
      </w:tr>
      <w:tr w:rsidR="00213DEE" w:rsidRPr="00213DEE" w14:paraId="000E0611" w14:textId="77777777" w:rsidTr="00213DEE">
        <w:tc>
          <w:tcPr>
            <w:tcW w:w="5670" w:type="dxa"/>
            <w:shd w:val="clear" w:color="auto" w:fill="ECF3F8"/>
            <w:vAlign w:val="center"/>
            <w:hideMark/>
          </w:tcPr>
          <w:p w14:paraId="27A6450E" w14:textId="77777777" w:rsidR="006C50CC" w:rsidRPr="00213DEE" w:rsidRDefault="006C50CC" w:rsidP="00213DE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262626" w:themeColor="text1" w:themeTint="D9"/>
                <w:sz w:val="21"/>
                <w:szCs w:val="21"/>
                <w:lang w:eastAsia="bg-BG"/>
              </w:rPr>
            </w:pPr>
            <w:r w:rsidRPr="00213DEE">
              <w:rPr>
                <w:rFonts w:ascii="Arial" w:eastAsia="Times New Roman" w:hAnsi="Arial" w:cs="Arial"/>
                <w:color w:val="262626" w:themeColor="text1" w:themeTint="D9"/>
                <w:sz w:val="21"/>
                <w:szCs w:val="21"/>
                <w:lang w:eastAsia="bg-BG"/>
              </w:rPr>
              <w:t>Данни за кореспонденция:</w:t>
            </w:r>
          </w:p>
        </w:tc>
        <w:tc>
          <w:tcPr>
            <w:tcW w:w="4111" w:type="dxa"/>
            <w:shd w:val="clear" w:color="auto" w:fill="ECF3F8"/>
            <w:vAlign w:val="center"/>
            <w:hideMark/>
          </w:tcPr>
          <w:p w14:paraId="30B3E2BC" w14:textId="77777777" w:rsidR="006C50CC" w:rsidRPr="00213DEE" w:rsidRDefault="006C50CC" w:rsidP="00213DE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262626" w:themeColor="text1" w:themeTint="D9"/>
                <w:sz w:val="21"/>
                <w:szCs w:val="21"/>
                <w:lang w:eastAsia="bg-BG"/>
              </w:rPr>
            </w:pPr>
            <w:r w:rsidRPr="00213DEE">
              <w:rPr>
                <w:rFonts w:ascii="Arial" w:eastAsia="Times New Roman" w:hAnsi="Arial" w:cs="Arial"/>
                <w:color w:val="262626" w:themeColor="text1" w:themeTint="D9"/>
                <w:sz w:val="21"/>
                <w:szCs w:val="21"/>
                <w:lang w:eastAsia="bg-BG"/>
              </w:rPr>
              <w:t>бул. “Проф. Цветан Лазаров“ № 2, гр.София - 1592</w:t>
            </w:r>
          </w:p>
        </w:tc>
      </w:tr>
      <w:tr w:rsidR="00213DEE" w:rsidRPr="00213DEE" w14:paraId="04AB3B5D" w14:textId="77777777" w:rsidTr="00213DEE">
        <w:tc>
          <w:tcPr>
            <w:tcW w:w="5670" w:type="dxa"/>
            <w:shd w:val="clear" w:color="auto" w:fill="ECF3F8"/>
            <w:vAlign w:val="center"/>
            <w:hideMark/>
          </w:tcPr>
          <w:p w14:paraId="350B5D65" w14:textId="77777777" w:rsidR="006C50CC" w:rsidRPr="00213DEE" w:rsidRDefault="006C50CC" w:rsidP="00213DE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262626" w:themeColor="text1" w:themeTint="D9"/>
                <w:sz w:val="21"/>
                <w:szCs w:val="21"/>
                <w:lang w:eastAsia="bg-BG"/>
              </w:rPr>
            </w:pPr>
            <w:r w:rsidRPr="00213DEE">
              <w:rPr>
                <w:rFonts w:ascii="Arial" w:eastAsia="Times New Roman" w:hAnsi="Arial" w:cs="Arial"/>
                <w:color w:val="262626" w:themeColor="text1" w:themeTint="D9"/>
                <w:sz w:val="21"/>
                <w:szCs w:val="21"/>
                <w:lang w:eastAsia="bg-BG"/>
              </w:rPr>
              <w:t>Телефон:</w:t>
            </w:r>
          </w:p>
        </w:tc>
        <w:tc>
          <w:tcPr>
            <w:tcW w:w="4111" w:type="dxa"/>
            <w:shd w:val="clear" w:color="auto" w:fill="ECF3F8"/>
            <w:vAlign w:val="center"/>
            <w:hideMark/>
          </w:tcPr>
          <w:p w14:paraId="100AAD68" w14:textId="77777777" w:rsidR="006C50CC" w:rsidRPr="00213DEE" w:rsidRDefault="006C50CC" w:rsidP="00213DE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262626" w:themeColor="text1" w:themeTint="D9"/>
                <w:sz w:val="21"/>
                <w:szCs w:val="21"/>
                <w:lang w:eastAsia="bg-BG"/>
              </w:rPr>
            </w:pPr>
            <w:r w:rsidRPr="00213DEE">
              <w:rPr>
                <w:rFonts w:ascii="Arial" w:eastAsia="Times New Roman" w:hAnsi="Arial" w:cs="Arial"/>
                <w:color w:val="262626" w:themeColor="text1" w:themeTint="D9"/>
                <w:sz w:val="21"/>
                <w:szCs w:val="21"/>
                <w:lang w:eastAsia="bg-BG"/>
              </w:rPr>
              <w:t>02 9153 518</w:t>
            </w:r>
          </w:p>
        </w:tc>
      </w:tr>
      <w:tr w:rsidR="00213DEE" w:rsidRPr="00213DEE" w14:paraId="458B6AD1" w14:textId="77777777" w:rsidTr="00213DEE">
        <w:tc>
          <w:tcPr>
            <w:tcW w:w="5670" w:type="dxa"/>
            <w:shd w:val="clear" w:color="auto" w:fill="ECF3F8"/>
            <w:vAlign w:val="center"/>
            <w:hideMark/>
          </w:tcPr>
          <w:p w14:paraId="38110453" w14:textId="77777777" w:rsidR="006C50CC" w:rsidRPr="00213DEE" w:rsidRDefault="006C50CC" w:rsidP="00213DE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262626" w:themeColor="text1" w:themeTint="D9"/>
                <w:sz w:val="21"/>
                <w:szCs w:val="21"/>
                <w:lang w:eastAsia="bg-BG"/>
              </w:rPr>
            </w:pPr>
            <w:r w:rsidRPr="00213DEE">
              <w:rPr>
                <w:rFonts w:ascii="Arial" w:eastAsia="Times New Roman" w:hAnsi="Arial" w:cs="Arial"/>
                <w:color w:val="262626" w:themeColor="text1" w:themeTint="D9"/>
                <w:sz w:val="21"/>
                <w:szCs w:val="21"/>
                <w:lang w:eastAsia="bg-BG"/>
              </w:rPr>
              <w:t>Web site:</w:t>
            </w:r>
          </w:p>
        </w:tc>
        <w:tc>
          <w:tcPr>
            <w:tcW w:w="4111" w:type="dxa"/>
            <w:shd w:val="clear" w:color="auto" w:fill="ECF3F8"/>
            <w:vAlign w:val="center"/>
            <w:hideMark/>
          </w:tcPr>
          <w:p w14:paraId="7FDFBE10" w14:textId="77777777" w:rsidR="006C50CC" w:rsidRPr="00213DEE" w:rsidRDefault="002937C8" w:rsidP="00213DE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262626" w:themeColor="text1" w:themeTint="D9"/>
                <w:sz w:val="21"/>
                <w:szCs w:val="21"/>
                <w:lang w:eastAsia="bg-BG"/>
              </w:rPr>
            </w:pPr>
            <w:hyperlink r:id="rId13" w:tgtFrame="_blank" w:history="1">
              <w:r w:rsidR="006C50CC" w:rsidRPr="00213DEE">
                <w:rPr>
                  <w:rFonts w:ascii="Arial" w:eastAsia="Times New Roman" w:hAnsi="Arial" w:cs="Arial"/>
                  <w:color w:val="262626" w:themeColor="text1" w:themeTint="D9"/>
                  <w:sz w:val="21"/>
                  <w:szCs w:val="21"/>
                  <w:lang w:eastAsia="bg-BG"/>
                </w:rPr>
                <w:t>www.cpdp.bg</w:t>
              </w:r>
            </w:hyperlink>
          </w:p>
        </w:tc>
      </w:tr>
      <w:tr w:rsidR="00213DEE" w:rsidRPr="00213DEE" w14:paraId="0F16DE54" w14:textId="77777777" w:rsidTr="00213DEE">
        <w:tc>
          <w:tcPr>
            <w:tcW w:w="5670" w:type="dxa"/>
            <w:shd w:val="clear" w:color="auto" w:fill="ECF3F8"/>
            <w:vAlign w:val="center"/>
            <w:hideMark/>
          </w:tcPr>
          <w:p w14:paraId="108DA946" w14:textId="77777777" w:rsidR="006C50CC" w:rsidRPr="00213DEE" w:rsidRDefault="006C50CC" w:rsidP="00213DE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262626" w:themeColor="text1" w:themeTint="D9"/>
                <w:sz w:val="21"/>
                <w:szCs w:val="21"/>
                <w:lang w:eastAsia="bg-BG"/>
              </w:rPr>
            </w:pPr>
            <w:r w:rsidRPr="00213DEE">
              <w:rPr>
                <w:rFonts w:ascii="Arial" w:eastAsia="Times New Roman" w:hAnsi="Arial" w:cs="Arial"/>
                <w:color w:val="262626" w:themeColor="text1" w:themeTint="D9"/>
                <w:sz w:val="21"/>
                <w:szCs w:val="21"/>
                <w:lang w:eastAsia="bg-BG"/>
              </w:rPr>
              <w:t>E-mail:</w:t>
            </w:r>
          </w:p>
        </w:tc>
        <w:tc>
          <w:tcPr>
            <w:tcW w:w="4111" w:type="dxa"/>
            <w:shd w:val="clear" w:color="auto" w:fill="ECF3F8"/>
            <w:vAlign w:val="center"/>
            <w:hideMark/>
          </w:tcPr>
          <w:p w14:paraId="25A391A3" w14:textId="77777777" w:rsidR="006C50CC" w:rsidRPr="00213DEE" w:rsidRDefault="002937C8" w:rsidP="00213DE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262626" w:themeColor="text1" w:themeTint="D9"/>
                <w:sz w:val="21"/>
                <w:szCs w:val="21"/>
                <w:lang w:eastAsia="bg-BG"/>
              </w:rPr>
            </w:pPr>
            <w:hyperlink r:id="rId14" w:history="1">
              <w:r w:rsidR="006C50CC" w:rsidRPr="00213DEE">
                <w:rPr>
                  <w:rFonts w:ascii="Arial" w:eastAsia="Times New Roman" w:hAnsi="Arial" w:cs="Arial"/>
                  <w:color w:val="262626" w:themeColor="text1" w:themeTint="D9"/>
                  <w:sz w:val="21"/>
                  <w:szCs w:val="21"/>
                  <w:lang w:eastAsia="bg-BG"/>
                </w:rPr>
                <w:t>kzld@government.bg, kzld@cpdp.bg</w:t>
              </w:r>
            </w:hyperlink>
          </w:p>
        </w:tc>
      </w:tr>
    </w:tbl>
    <w:p w14:paraId="7B5BF442" w14:textId="1376DA8D" w:rsidR="006C50CC" w:rsidRPr="00213DEE" w:rsidRDefault="006C50CC" w:rsidP="00213DEE">
      <w:pPr>
        <w:shd w:val="clear" w:color="auto" w:fill="ECF3F8"/>
        <w:spacing w:after="150" w:line="240" w:lineRule="auto"/>
        <w:jc w:val="both"/>
        <w:rPr>
          <w:rFonts w:ascii="Arial" w:eastAsia="Times New Roman" w:hAnsi="Arial" w:cs="Arial"/>
          <w:color w:val="262626" w:themeColor="text1" w:themeTint="D9"/>
          <w:sz w:val="21"/>
          <w:szCs w:val="21"/>
          <w:lang w:eastAsia="bg-BG"/>
        </w:rPr>
      </w:pPr>
      <w:r w:rsidRPr="00213DEE">
        <w:rPr>
          <w:rFonts w:ascii="Arial" w:eastAsia="Times New Roman" w:hAnsi="Arial" w:cs="Arial"/>
          <w:b/>
          <w:bCs/>
          <w:color w:val="262626" w:themeColor="text1" w:themeTint="D9"/>
          <w:sz w:val="21"/>
          <w:szCs w:val="21"/>
          <w:lang w:eastAsia="bg-BG"/>
        </w:rPr>
        <w:t>Право на достъп</w:t>
      </w:r>
    </w:p>
    <w:p w14:paraId="11B68D94" w14:textId="37282567" w:rsidR="006C50CC" w:rsidRPr="00213DEE" w:rsidRDefault="006C50CC" w:rsidP="00213DEE">
      <w:pPr>
        <w:shd w:val="clear" w:color="auto" w:fill="ECF3F8"/>
        <w:spacing w:after="150" w:line="240" w:lineRule="auto"/>
        <w:jc w:val="both"/>
        <w:rPr>
          <w:rFonts w:ascii="Arial" w:eastAsia="Times New Roman" w:hAnsi="Arial" w:cs="Arial"/>
          <w:color w:val="262626" w:themeColor="text1" w:themeTint="D9"/>
          <w:sz w:val="21"/>
          <w:szCs w:val="21"/>
          <w:lang w:eastAsia="bg-BG"/>
        </w:rPr>
      </w:pPr>
      <w:r w:rsidRPr="00213DEE">
        <w:rPr>
          <w:rFonts w:ascii="Arial" w:eastAsia="Times New Roman" w:hAnsi="Arial" w:cs="Arial"/>
          <w:color w:val="262626" w:themeColor="text1" w:themeTint="D9"/>
          <w:sz w:val="21"/>
          <w:szCs w:val="21"/>
          <w:lang w:eastAsia="bg-BG"/>
        </w:rPr>
        <w:lastRenderedPageBreak/>
        <w:t>Имате право на достъп до своите лични данни като изисквате и получавате информация за тяхното обработване.</w:t>
      </w:r>
      <w:r w:rsidRPr="00213DEE">
        <w:rPr>
          <w:rFonts w:ascii="Arial" w:eastAsia="Times New Roman" w:hAnsi="Arial" w:cs="Arial"/>
          <w:color w:val="262626" w:themeColor="text1" w:themeTint="D9"/>
          <w:sz w:val="21"/>
          <w:szCs w:val="21"/>
          <w:lang w:eastAsia="bg-BG"/>
        </w:rPr>
        <w:br/>
        <w:t xml:space="preserve">Предоставянето на достъп до информацията за обработването на Вашите лични данни е безплатно като </w:t>
      </w:r>
      <w:r w:rsidR="008B01BD" w:rsidRPr="00AF1E29">
        <w:rPr>
          <w:rFonts w:ascii="Arial" w:hAnsi="Arial" w:cs="Arial"/>
          <w:color w:val="404040" w:themeColor="text1" w:themeTint="BF"/>
          <w:sz w:val="21"/>
          <w:szCs w:val="21"/>
        </w:rPr>
        <w:t>Детска градина № 133 „Зорница“</w:t>
      </w:r>
      <w:r w:rsidR="00F87909">
        <w:rPr>
          <w:rFonts w:ascii="Arial" w:hAnsi="Arial" w:cs="Arial"/>
          <w:color w:val="262626" w:themeColor="text1" w:themeTint="D9"/>
          <w:sz w:val="21"/>
          <w:szCs w:val="21"/>
          <w:lang w:val="en-US"/>
        </w:rPr>
        <w:t xml:space="preserve"> </w:t>
      </w:r>
      <w:r w:rsidRPr="00213DEE">
        <w:rPr>
          <w:rFonts w:ascii="Arial" w:eastAsia="Times New Roman" w:hAnsi="Arial" w:cs="Arial"/>
          <w:color w:val="262626" w:themeColor="text1" w:themeTint="D9"/>
          <w:sz w:val="21"/>
          <w:szCs w:val="21"/>
          <w:lang w:eastAsia="bg-BG"/>
        </w:rPr>
        <w:t>си запазва правото да наложи административна такса, в случай на повторяемост или прекомерност на исканията.</w:t>
      </w:r>
    </w:p>
    <w:p w14:paraId="23621526" w14:textId="77777777" w:rsidR="006C50CC" w:rsidRPr="00213DEE" w:rsidRDefault="006C50CC" w:rsidP="00213DEE">
      <w:pPr>
        <w:shd w:val="clear" w:color="auto" w:fill="ECF3F8"/>
        <w:spacing w:after="150" w:line="240" w:lineRule="auto"/>
        <w:jc w:val="both"/>
        <w:rPr>
          <w:rFonts w:ascii="Arial" w:eastAsia="Times New Roman" w:hAnsi="Arial" w:cs="Arial"/>
          <w:color w:val="262626" w:themeColor="text1" w:themeTint="D9"/>
          <w:sz w:val="21"/>
          <w:szCs w:val="21"/>
          <w:lang w:eastAsia="bg-BG"/>
        </w:rPr>
      </w:pPr>
      <w:r w:rsidRPr="00213DEE">
        <w:rPr>
          <w:rFonts w:ascii="Arial" w:eastAsia="Times New Roman" w:hAnsi="Arial" w:cs="Arial"/>
          <w:color w:val="262626" w:themeColor="text1" w:themeTint="D9"/>
          <w:sz w:val="21"/>
          <w:szCs w:val="21"/>
          <w:lang w:eastAsia="bg-BG"/>
        </w:rPr>
        <w:t>Коригиране, изтриване („да бъдеш забравен“) и ограничаване обработването на данни</w:t>
      </w:r>
    </w:p>
    <w:p w14:paraId="2658789E" w14:textId="77777777" w:rsidR="00F87909" w:rsidRDefault="006C50CC" w:rsidP="00213DEE">
      <w:pPr>
        <w:shd w:val="clear" w:color="auto" w:fill="ECF3F8"/>
        <w:spacing w:after="150" w:line="240" w:lineRule="auto"/>
        <w:jc w:val="both"/>
        <w:rPr>
          <w:rFonts w:ascii="Arial" w:eastAsia="Times New Roman" w:hAnsi="Arial" w:cs="Arial"/>
          <w:color w:val="262626" w:themeColor="text1" w:themeTint="D9"/>
          <w:sz w:val="21"/>
          <w:szCs w:val="21"/>
          <w:lang w:eastAsia="bg-BG"/>
        </w:rPr>
      </w:pPr>
      <w:r w:rsidRPr="00213DEE">
        <w:rPr>
          <w:rFonts w:ascii="Arial" w:eastAsia="Times New Roman" w:hAnsi="Arial" w:cs="Arial"/>
          <w:color w:val="262626" w:themeColor="text1" w:themeTint="D9"/>
          <w:sz w:val="21"/>
          <w:szCs w:val="21"/>
          <w:lang w:eastAsia="bg-BG"/>
        </w:rPr>
        <w:t>Имате право да коригирате личните си данни при установяване на неточност, както и право на възражение за обработване на Вашите лични данни.</w:t>
      </w:r>
    </w:p>
    <w:p w14:paraId="04D216FE" w14:textId="357EF6D6" w:rsidR="006C50CC" w:rsidRPr="00213DEE" w:rsidRDefault="006C50CC" w:rsidP="00213DEE">
      <w:pPr>
        <w:shd w:val="clear" w:color="auto" w:fill="ECF3F8"/>
        <w:spacing w:after="150" w:line="240" w:lineRule="auto"/>
        <w:jc w:val="both"/>
        <w:rPr>
          <w:rFonts w:ascii="Arial" w:eastAsia="Times New Roman" w:hAnsi="Arial" w:cs="Arial"/>
          <w:color w:val="262626" w:themeColor="text1" w:themeTint="D9"/>
          <w:sz w:val="21"/>
          <w:szCs w:val="21"/>
          <w:lang w:eastAsia="bg-BG"/>
        </w:rPr>
      </w:pPr>
      <w:r w:rsidRPr="00213DEE">
        <w:rPr>
          <w:rFonts w:ascii="Arial" w:eastAsia="Times New Roman" w:hAnsi="Arial" w:cs="Arial"/>
          <w:color w:val="262626" w:themeColor="text1" w:themeTint="D9"/>
          <w:sz w:val="21"/>
          <w:szCs w:val="21"/>
          <w:lang w:eastAsia="bg-BG"/>
        </w:rPr>
        <w:t xml:space="preserve">Вие имате право да поискате от </w:t>
      </w:r>
      <w:r w:rsidR="008B01BD" w:rsidRPr="00AF1E29">
        <w:rPr>
          <w:rFonts w:ascii="Arial" w:hAnsi="Arial" w:cs="Arial"/>
          <w:color w:val="404040" w:themeColor="text1" w:themeTint="BF"/>
          <w:sz w:val="21"/>
          <w:szCs w:val="21"/>
        </w:rPr>
        <w:t>Детска градина № 133 „Зорница“</w:t>
      </w:r>
      <w:r w:rsidR="00F87909">
        <w:rPr>
          <w:rFonts w:ascii="Arial" w:hAnsi="Arial" w:cs="Arial"/>
          <w:color w:val="262626" w:themeColor="text1" w:themeTint="D9"/>
          <w:sz w:val="21"/>
          <w:szCs w:val="21"/>
          <w:lang w:val="en-US"/>
        </w:rPr>
        <w:t xml:space="preserve"> </w:t>
      </w:r>
      <w:r w:rsidRPr="00213DEE">
        <w:rPr>
          <w:rFonts w:ascii="Arial" w:eastAsia="Times New Roman" w:hAnsi="Arial" w:cs="Arial"/>
          <w:color w:val="262626" w:themeColor="text1" w:themeTint="D9"/>
          <w:sz w:val="21"/>
          <w:szCs w:val="21"/>
          <w:lang w:eastAsia="bg-BG"/>
        </w:rPr>
        <w:t>изтриване на личните Ви данни, когато е налице някое от посочените основания:</w:t>
      </w:r>
    </w:p>
    <w:p w14:paraId="0AC8CCFE" w14:textId="77777777" w:rsidR="006C50CC" w:rsidRPr="00213DEE" w:rsidRDefault="006C50CC" w:rsidP="00213DEE">
      <w:pPr>
        <w:numPr>
          <w:ilvl w:val="0"/>
          <w:numId w:val="1"/>
        </w:numPr>
        <w:shd w:val="clear" w:color="auto" w:fill="ECF3F8"/>
        <w:spacing w:before="100" w:beforeAutospacing="1" w:after="100" w:afterAutospacing="1" w:line="300" w:lineRule="atLeast"/>
        <w:ind w:left="375"/>
        <w:jc w:val="both"/>
        <w:rPr>
          <w:rFonts w:ascii="Arial" w:eastAsia="Times New Roman" w:hAnsi="Arial" w:cs="Arial"/>
          <w:color w:val="262626" w:themeColor="text1" w:themeTint="D9"/>
          <w:sz w:val="21"/>
          <w:szCs w:val="21"/>
          <w:lang w:eastAsia="bg-BG"/>
        </w:rPr>
      </w:pPr>
      <w:r w:rsidRPr="00213DEE">
        <w:rPr>
          <w:rFonts w:ascii="Arial" w:eastAsia="Times New Roman" w:hAnsi="Arial" w:cs="Arial"/>
          <w:color w:val="262626" w:themeColor="text1" w:themeTint="D9"/>
          <w:sz w:val="21"/>
          <w:szCs w:val="21"/>
          <w:lang w:eastAsia="bg-BG"/>
        </w:rPr>
        <w:t>Личните данни повече не са необходими за целите, за които са били събирани или обработвани по друг начин в случаите когато нормативен акт не налага тяхното срочно съхранение;</w:t>
      </w:r>
    </w:p>
    <w:p w14:paraId="546CE106" w14:textId="77777777" w:rsidR="006C50CC" w:rsidRPr="00213DEE" w:rsidRDefault="006C50CC" w:rsidP="00213DEE">
      <w:pPr>
        <w:numPr>
          <w:ilvl w:val="0"/>
          <w:numId w:val="1"/>
        </w:numPr>
        <w:shd w:val="clear" w:color="auto" w:fill="ECF3F8"/>
        <w:spacing w:before="100" w:beforeAutospacing="1" w:after="100" w:afterAutospacing="1" w:line="300" w:lineRule="atLeast"/>
        <w:ind w:left="375"/>
        <w:jc w:val="both"/>
        <w:rPr>
          <w:rFonts w:ascii="Arial" w:eastAsia="Times New Roman" w:hAnsi="Arial" w:cs="Arial"/>
          <w:color w:val="262626" w:themeColor="text1" w:themeTint="D9"/>
          <w:sz w:val="21"/>
          <w:szCs w:val="21"/>
          <w:lang w:eastAsia="bg-BG"/>
        </w:rPr>
      </w:pPr>
      <w:r w:rsidRPr="00213DEE">
        <w:rPr>
          <w:rFonts w:ascii="Arial" w:eastAsia="Times New Roman" w:hAnsi="Arial" w:cs="Arial"/>
          <w:color w:val="262626" w:themeColor="text1" w:themeTint="D9"/>
          <w:sz w:val="21"/>
          <w:szCs w:val="21"/>
          <w:lang w:eastAsia="bg-BG"/>
        </w:rPr>
        <w:t>При оттегляне на съгласието си в случаите, когато нормативен акт не налага тяхното срочно съхранение;</w:t>
      </w:r>
    </w:p>
    <w:p w14:paraId="70017838" w14:textId="77777777" w:rsidR="006C50CC" w:rsidRPr="00213DEE" w:rsidRDefault="006C50CC" w:rsidP="00213DEE">
      <w:pPr>
        <w:numPr>
          <w:ilvl w:val="0"/>
          <w:numId w:val="1"/>
        </w:numPr>
        <w:shd w:val="clear" w:color="auto" w:fill="ECF3F8"/>
        <w:spacing w:before="100" w:beforeAutospacing="1" w:after="100" w:afterAutospacing="1" w:line="300" w:lineRule="atLeast"/>
        <w:ind w:left="375"/>
        <w:jc w:val="both"/>
        <w:rPr>
          <w:rFonts w:ascii="Arial" w:eastAsia="Times New Roman" w:hAnsi="Arial" w:cs="Arial"/>
          <w:color w:val="262626" w:themeColor="text1" w:themeTint="D9"/>
          <w:sz w:val="21"/>
          <w:szCs w:val="21"/>
          <w:lang w:eastAsia="bg-BG"/>
        </w:rPr>
      </w:pPr>
      <w:r w:rsidRPr="00213DEE">
        <w:rPr>
          <w:rFonts w:ascii="Arial" w:eastAsia="Times New Roman" w:hAnsi="Arial" w:cs="Arial"/>
          <w:color w:val="262626" w:themeColor="text1" w:themeTint="D9"/>
          <w:sz w:val="21"/>
          <w:szCs w:val="21"/>
          <w:lang w:eastAsia="bg-BG"/>
        </w:rPr>
        <w:t>Вие възразите срещу обработването на свързаните с Вас лични данни и не е на лице законово основание за тяхното обработване;</w:t>
      </w:r>
    </w:p>
    <w:p w14:paraId="036E02C5" w14:textId="471DD605" w:rsidR="006C50CC" w:rsidRPr="00213DEE" w:rsidRDefault="006C50CC" w:rsidP="00213DEE">
      <w:pPr>
        <w:numPr>
          <w:ilvl w:val="0"/>
          <w:numId w:val="1"/>
        </w:numPr>
        <w:shd w:val="clear" w:color="auto" w:fill="ECF3F8"/>
        <w:spacing w:before="100" w:beforeAutospacing="1" w:after="100" w:afterAutospacing="1" w:line="300" w:lineRule="atLeast"/>
        <w:ind w:left="375"/>
        <w:jc w:val="both"/>
        <w:rPr>
          <w:rFonts w:ascii="Arial" w:eastAsia="Times New Roman" w:hAnsi="Arial" w:cs="Arial"/>
          <w:color w:val="262626" w:themeColor="text1" w:themeTint="D9"/>
          <w:sz w:val="21"/>
          <w:szCs w:val="21"/>
          <w:lang w:eastAsia="bg-BG"/>
        </w:rPr>
      </w:pPr>
      <w:r w:rsidRPr="00213DEE">
        <w:rPr>
          <w:rFonts w:ascii="Arial" w:eastAsia="Times New Roman" w:hAnsi="Arial" w:cs="Arial"/>
          <w:color w:val="262626" w:themeColor="text1" w:themeTint="D9"/>
          <w:sz w:val="21"/>
          <w:szCs w:val="21"/>
          <w:lang w:eastAsia="bg-BG"/>
        </w:rPr>
        <w:t xml:space="preserve">Личните данни трябва да бъдат изтрити с цел спазването на правно задължение по правото на ЕС или правото на държава членка, което се прилага спрямо </w:t>
      </w:r>
      <w:r w:rsidR="008B01BD" w:rsidRPr="00AF1E29">
        <w:rPr>
          <w:rFonts w:ascii="Arial" w:hAnsi="Arial" w:cs="Arial"/>
          <w:color w:val="404040" w:themeColor="text1" w:themeTint="BF"/>
          <w:sz w:val="21"/>
          <w:szCs w:val="21"/>
        </w:rPr>
        <w:t>Детска градина № 133 „Зорница“</w:t>
      </w:r>
      <w:r w:rsidRPr="00213DEE">
        <w:rPr>
          <w:rFonts w:ascii="Arial" w:eastAsia="Times New Roman" w:hAnsi="Arial" w:cs="Arial"/>
          <w:color w:val="262626" w:themeColor="text1" w:themeTint="D9"/>
          <w:sz w:val="21"/>
          <w:szCs w:val="21"/>
          <w:lang w:eastAsia="bg-BG"/>
        </w:rPr>
        <w:t>.</w:t>
      </w:r>
    </w:p>
    <w:p w14:paraId="2E6CEDF3" w14:textId="6BC6293F" w:rsidR="006C50CC" w:rsidRPr="00213DEE" w:rsidRDefault="008B01BD" w:rsidP="00213DEE">
      <w:pPr>
        <w:shd w:val="clear" w:color="auto" w:fill="ECF3F8"/>
        <w:spacing w:after="150" w:line="240" w:lineRule="auto"/>
        <w:jc w:val="both"/>
        <w:rPr>
          <w:rFonts w:ascii="Arial" w:eastAsia="Times New Roman" w:hAnsi="Arial" w:cs="Arial"/>
          <w:color w:val="262626" w:themeColor="text1" w:themeTint="D9"/>
          <w:sz w:val="21"/>
          <w:szCs w:val="21"/>
          <w:lang w:eastAsia="bg-BG"/>
        </w:rPr>
      </w:pPr>
      <w:r w:rsidRPr="00AF1E29">
        <w:rPr>
          <w:rFonts w:ascii="Arial" w:hAnsi="Arial" w:cs="Arial"/>
          <w:color w:val="404040" w:themeColor="text1" w:themeTint="BF"/>
          <w:sz w:val="21"/>
          <w:szCs w:val="21"/>
        </w:rPr>
        <w:t>Детска градина № 133 „Зорница“</w:t>
      </w:r>
      <w:r w:rsidR="00F87909">
        <w:rPr>
          <w:rFonts w:ascii="Arial" w:hAnsi="Arial" w:cs="Arial"/>
          <w:color w:val="262626" w:themeColor="text1" w:themeTint="D9"/>
          <w:sz w:val="21"/>
          <w:szCs w:val="21"/>
          <w:lang w:val="en-US"/>
        </w:rPr>
        <w:t xml:space="preserve"> </w:t>
      </w:r>
      <w:r w:rsidR="006C50CC" w:rsidRPr="00213DEE">
        <w:rPr>
          <w:rFonts w:ascii="Arial" w:eastAsia="Times New Roman" w:hAnsi="Arial" w:cs="Arial"/>
          <w:color w:val="262626" w:themeColor="text1" w:themeTint="D9"/>
          <w:sz w:val="21"/>
          <w:szCs w:val="21"/>
          <w:lang w:eastAsia="bg-BG"/>
        </w:rPr>
        <w:t>няма основание да заличава лични данни, които са нормативно определени и следва да се съхраняват в законовите срокове.</w:t>
      </w:r>
    </w:p>
    <w:p w14:paraId="23F14777" w14:textId="1C9A6D03" w:rsidR="006C50CC" w:rsidRPr="00213DEE" w:rsidRDefault="006C50CC" w:rsidP="00213DEE">
      <w:pPr>
        <w:shd w:val="clear" w:color="auto" w:fill="ECF3F8"/>
        <w:spacing w:after="150" w:line="240" w:lineRule="auto"/>
        <w:jc w:val="both"/>
        <w:rPr>
          <w:rFonts w:ascii="Arial" w:eastAsia="Times New Roman" w:hAnsi="Arial" w:cs="Arial"/>
          <w:color w:val="262626" w:themeColor="text1" w:themeTint="D9"/>
          <w:sz w:val="21"/>
          <w:szCs w:val="21"/>
          <w:lang w:eastAsia="bg-BG"/>
        </w:rPr>
      </w:pPr>
      <w:r w:rsidRPr="00213DEE">
        <w:rPr>
          <w:rFonts w:ascii="Arial" w:eastAsia="Times New Roman" w:hAnsi="Arial" w:cs="Arial"/>
          <w:color w:val="262626" w:themeColor="text1" w:themeTint="D9"/>
          <w:sz w:val="21"/>
          <w:szCs w:val="21"/>
          <w:lang w:eastAsia="bg-BG"/>
        </w:rPr>
        <w:t xml:space="preserve">Имате право да изискате </w:t>
      </w:r>
      <w:r w:rsidR="008B01BD" w:rsidRPr="00AF1E29">
        <w:rPr>
          <w:rFonts w:ascii="Arial" w:hAnsi="Arial" w:cs="Arial"/>
          <w:color w:val="404040" w:themeColor="text1" w:themeTint="BF"/>
          <w:sz w:val="21"/>
          <w:szCs w:val="21"/>
        </w:rPr>
        <w:t>Детска градина № 133 „Зорница“</w:t>
      </w:r>
      <w:r w:rsidR="00F87909">
        <w:rPr>
          <w:rFonts w:ascii="Arial" w:hAnsi="Arial" w:cs="Arial"/>
          <w:color w:val="262626" w:themeColor="text1" w:themeTint="D9"/>
          <w:sz w:val="21"/>
          <w:szCs w:val="21"/>
          <w:lang w:val="en-US"/>
        </w:rPr>
        <w:t xml:space="preserve"> </w:t>
      </w:r>
      <w:r w:rsidRPr="00213DEE">
        <w:rPr>
          <w:rFonts w:ascii="Arial" w:eastAsia="Times New Roman" w:hAnsi="Arial" w:cs="Arial"/>
          <w:color w:val="262626" w:themeColor="text1" w:themeTint="D9"/>
          <w:sz w:val="21"/>
          <w:szCs w:val="21"/>
          <w:lang w:eastAsia="bg-BG"/>
        </w:rPr>
        <w:t>да ограничи обработването на свързаните с Вас лични данни, когато:</w:t>
      </w:r>
    </w:p>
    <w:p w14:paraId="7A4F5EF1" w14:textId="3159E464" w:rsidR="006C50CC" w:rsidRPr="00213DEE" w:rsidRDefault="006C50CC" w:rsidP="00213DEE">
      <w:pPr>
        <w:numPr>
          <w:ilvl w:val="0"/>
          <w:numId w:val="2"/>
        </w:numPr>
        <w:shd w:val="clear" w:color="auto" w:fill="ECF3F8"/>
        <w:spacing w:before="100" w:beforeAutospacing="1" w:after="100" w:afterAutospacing="1" w:line="300" w:lineRule="atLeast"/>
        <w:ind w:left="375"/>
        <w:jc w:val="both"/>
        <w:rPr>
          <w:rFonts w:ascii="Arial" w:eastAsia="Times New Roman" w:hAnsi="Arial" w:cs="Arial"/>
          <w:color w:val="262626" w:themeColor="text1" w:themeTint="D9"/>
          <w:sz w:val="21"/>
          <w:szCs w:val="21"/>
          <w:lang w:eastAsia="bg-BG"/>
        </w:rPr>
      </w:pPr>
      <w:r w:rsidRPr="00213DEE">
        <w:rPr>
          <w:rFonts w:ascii="Arial" w:eastAsia="Times New Roman" w:hAnsi="Arial" w:cs="Arial"/>
          <w:color w:val="262626" w:themeColor="text1" w:themeTint="D9"/>
          <w:sz w:val="21"/>
          <w:szCs w:val="21"/>
          <w:lang w:eastAsia="bg-BG"/>
        </w:rPr>
        <w:t xml:space="preserve">Оспорите личните данни, за срок, който позволява на </w:t>
      </w:r>
      <w:r w:rsidR="008B01BD" w:rsidRPr="00AF1E29">
        <w:rPr>
          <w:rFonts w:ascii="Arial" w:hAnsi="Arial" w:cs="Arial"/>
          <w:color w:val="404040" w:themeColor="text1" w:themeTint="BF"/>
          <w:sz w:val="21"/>
          <w:szCs w:val="21"/>
        </w:rPr>
        <w:t>Детска градина № 133 „Зорница“</w:t>
      </w:r>
      <w:r w:rsidR="008B01BD">
        <w:rPr>
          <w:rFonts w:ascii="Arial" w:hAnsi="Arial" w:cs="Arial"/>
          <w:color w:val="404040" w:themeColor="text1" w:themeTint="BF"/>
          <w:sz w:val="21"/>
          <w:szCs w:val="21"/>
          <w:lang w:val="en-US"/>
        </w:rPr>
        <w:t xml:space="preserve"> </w:t>
      </w:r>
      <w:r w:rsidRPr="00213DEE">
        <w:rPr>
          <w:rFonts w:ascii="Arial" w:eastAsia="Times New Roman" w:hAnsi="Arial" w:cs="Arial"/>
          <w:color w:val="262626" w:themeColor="text1" w:themeTint="D9"/>
          <w:sz w:val="21"/>
          <w:szCs w:val="21"/>
          <w:lang w:eastAsia="bg-BG"/>
        </w:rPr>
        <w:t>да провери точността на личните данни;</w:t>
      </w:r>
    </w:p>
    <w:p w14:paraId="51FA4507" w14:textId="77777777" w:rsidR="006C50CC" w:rsidRPr="00213DEE" w:rsidRDefault="006C50CC" w:rsidP="00213DEE">
      <w:pPr>
        <w:numPr>
          <w:ilvl w:val="0"/>
          <w:numId w:val="2"/>
        </w:numPr>
        <w:shd w:val="clear" w:color="auto" w:fill="ECF3F8"/>
        <w:spacing w:before="100" w:beforeAutospacing="1" w:after="100" w:afterAutospacing="1" w:line="300" w:lineRule="atLeast"/>
        <w:ind w:left="375"/>
        <w:jc w:val="both"/>
        <w:rPr>
          <w:rFonts w:ascii="Arial" w:eastAsia="Times New Roman" w:hAnsi="Arial" w:cs="Arial"/>
          <w:color w:val="262626" w:themeColor="text1" w:themeTint="D9"/>
          <w:sz w:val="21"/>
          <w:szCs w:val="21"/>
          <w:lang w:eastAsia="bg-BG"/>
        </w:rPr>
      </w:pPr>
      <w:r w:rsidRPr="00213DEE">
        <w:rPr>
          <w:rFonts w:ascii="Arial" w:eastAsia="Times New Roman" w:hAnsi="Arial" w:cs="Arial"/>
          <w:color w:val="262626" w:themeColor="text1" w:themeTint="D9"/>
          <w:sz w:val="21"/>
          <w:szCs w:val="21"/>
          <w:lang w:eastAsia="bg-BG"/>
        </w:rPr>
        <w:t>Обработването е неправомерно, но Вие не желаете личните Ви данни да бъдат изтрити, а само използването им да бъде ограничено;</w:t>
      </w:r>
    </w:p>
    <w:p w14:paraId="0936F297" w14:textId="4D8034F1" w:rsidR="006C50CC" w:rsidRPr="00213DEE" w:rsidRDefault="008B01BD" w:rsidP="00213DEE">
      <w:pPr>
        <w:numPr>
          <w:ilvl w:val="0"/>
          <w:numId w:val="2"/>
        </w:numPr>
        <w:shd w:val="clear" w:color="auto" w:fill="ECF3F8"/>
        <w:spacing w:before="100" w:beforeAutospacing="1" w:after="100" w:afterAutospacing="1" w:line="300" w:lineRule="atLeast"/>
        <w:ind w:left="375"/>
        <w:jc w:val="both"/>
        <w:rPr>
          <w:rFonts w:ascii="Arial" w:eastAsia="Times New Roman" w:hAnsi="Arial" w:cs="Arial"/>
          <w:color w:val="262626" w:themeColor="text1" w:themeTint="D9"/>
          <w:sz w:val="21"/>
          <w:szCs w:val="21"/>
          <w:lang w:eastAsia="bg-BG"/>
        </w:rPr>
      </w:pPr>
      <w:r w:rsidRPr="00AF1E29">
        <w:rPr>
          <w:rFonts w:ascii="Arial" w:hAnsi="Arial" w:cs="Arial"/>
          <w:color w:val="404040" w:themeColor="text1" w:themeTint="BF"/>
          <w:sz w:val="21"/>
          <w:szCs w:val="21"/>
        </w:rPr>
        <w:t>Детска градина № 133 „Зорница“</w:t>
      </w:r>
      <w:r w:rsidR="00F87909">
        <w:rPr>
          <w:rFonts w:ascii="Arial" w:hAnsi="Arial" w:cs="Arial"/>
          <w:color w:val="262626" w:themeColor="text1" w:themeTint="D9"/>
          <w:sz w:val="21"/>
          <w:szCs w:val="21"/>
          <w:lang w:val="en-US"/>
        </w:rPr>
        <w:t xml:space="preserve"> </w:t>
      </w:r>
      <w:r w:rsidR="006C50CC" w:rsidRPr="00213DEE">
        <w:rPr>
          <w:rFonts w:ascii="Arial" w:eastAsia="Times New Roman" w:hAnsi="Arial" w:cs="Arial"/>
          <w:color w:val="262626" w:themeColor="text1" w:themeTint="D9"/>
          <w:sz w:val="21"/>
          <w:szCs w:val="21"/>
          <w:lang w:eastAsia="bg-BG"/>
        </w:rPr>
        <w:t>не се нуждае повече от личните данни за целите на обработването, но Вие ги изисквате за установяването, упражняването или защитата на свои правни претенции;</w:t>
      </w:r>
    </w:p>
    <w:p w14:paraId="1C05448E" w14:textId="0C883DE9" w:rsidR="006C50CC" w:rsidRPr="00213DEE" w:rsidRDefault="006C50CC" w:rsidP="00213DEE">
      <w:pPr>
        <w:numPr>
          <w:ilvl w:val="0"/>
          <w:numId w:val="2"/>
        </w:numPr>
        <w:shd w:val="clear" w:color="auto" w:fill="ECF3F8"/>
        <w:spacing w:before="100" w:beforeAutospacing="1" w:after="100" w:afterAutospacing="1" w:line="300" w:lineRule="atLeast"/>
        <w:ind w:left="375"/>
        <w:jc w:val="both"/>
        <w:rPr>
          <w:rFonts w:ascii="Arial" w:eastAsia="Times New Roman" w:hAnsi="Arial" w:cs="Arial"/>
          <w:color w:val="262626" w:themeColor="text1" w:themeTint="D9"/>
          <w:sz w:val="21"/>
          <w:szCs w:val="21"/>
          <w:lang w:eastAsia="bg-BG"/>
        </w:rPr>
      </w:pPr>
      <w:r w:rsidRPr="00213DEE">
        <w:rPr>
          <w:rFonts w:ascii="Arial" w:eastAsia="Times New Roman" w:hAnsi="Arial" w:cs="Arial"/>
          <w:color w:val="262626" w:themeColor="text1" w:themeTint="D9"/>
          <w:sz w:val="21"/>
          <w:szCs w:val="21"/>
          <w:lang w:eastAsia="bg-BG"/>
        </w:rPr>
        <w:t xml:space="preserve">Възразили сте срещу обработването в очакване на проверка дали законните основания на </w:t>
      </w:r>
      <w:r w:rsidR="008B01BD" w:rsidRPr="00AF1E29">
        <w:rPr>
          <w:rFonts w:ascii="Arial" w:hAnsi="Arial" w:cs="Arial"/>
          <w:color w:val="404040" w:themeColor="text1" w:themeTint="BF"/>
          <w:sz w:val="21"/>
          <w:szCs w:val="21"/>
        </w:rPr>
        <w:t>Детска градина № 133 „Зорница“</w:t>
      </w:r>
      <w:r w:rsidR="00F87909">
        <w:rPr>
          <w:rFonts w:ascii="Arial" w:hAnsi="Arial" w:cs="Arial"/>
          <w:color w:val="262626" w:themeColor="text1" w:themeTint="D9"/>
          <w:sz w:val="21"/>
          <w:szCs w:val="21"/>
          <w:lang w:val="en-US"/>
        </w:rPr>
        <w:t xml:space="preserve"> </w:t>
      </w:r>
      <w:r w:rsidRPr="00213DEE">
        <w:rPr>
          <w:rFonts w:ascii="Arial" w:eastAsia="Times New Roman" w:hAnsi="Arial" w:cs="Arial"/>
          <w:color w:val="262626" w:themeColor="text1" w:themeTint="D9"/>
          <w:sz w:val="21"/>
          <w:szCs w:val="21"/>
          <w:lang w:eastAsia="bg-BG"/>
        </w:rPr>
        <w:t>имат преимущество пред интересите Ви.</w:t>
      </w:r>
    </w:p>
    <w:p w14:paraId="1123A9D2" w14:textId="77777777" w:rsidR="006C50CC" w:rsidRPr="00213DEE" w:rsidRDefault="006C50CC" w:rsidP="00213DEE">
      <w:pPr>
        <w:shd w:val="clear" w:color="auto" w:fill="ECF3F8"/>
        <w:spacing w:after="150" w:line="240" w:lineRule="auto"/>
        <w:jc w:val="both"/>
        <w:rPr>
          <w:rFonts w:ascii="Arial" w:eastAsia="Times New Roman" w:hAnsi="Arial" w:cs="Arial"/>
          <w:color w:val="262626" w:themeColor="text1" w:themeTint="D9"/>
          <w:sz w:val="21"/>
          <w:szCs w:val="21"/>
          <w:lang w:eastAsia="bg-BG"/>
        </w:rPr>
      </w:pPr>
      <w:r w:rsidRPr="00213DEE">
        <w:rPr>
          <w:rFonts w:ascii="Arial" w:eastAsia="Times New Roman" w:hAnsi="Arial" w:cs="Arial"/>
          <w:b/>
          <w:bCs/>
          <w:color w:val="262626" w:themeColor="text1" w:themeTint="D9"/>
          <w:sz w:val="21"/>
          <w:szCs w:val="21"/>
          <w:lang w:eastAsia="bg-BG"/>
        </w:rPr>
        <w:t>Правно основание за обработването</w:t>
      </w:r>
    </w:p>
    <w:p w14:paraId="2036938A" w14:textId="7A547321" w:rsidR="006C50CC" w:rsidRPr="00213DEE" w:rsidRDefault="006C50CC" w:rsidP="00213DEE">
      <w:pPr>
        <w:shd w:val="clear" w:color="auto" w:fill="ECF3F8"/>
        <w:spacing w:after="150" w:line="240" w:lineRule="auto"/>
        <w:jc w:val="both"/>
        <w:rPr>
          <w:rFonts w:ascii="Arial" w:eastAsia="Times New Roman" w:hAnsi="Arial" w:cs="Arial"/>
          <w:color w:val="262626" w:themeColor="text1" w:themeTint="D9"/>
          <w:sz w:val="21"/>
          <w:szCs w:val="21"/>
          <w:lang w:eastAsia="bg-BG"/>
        </w:rPr>
      </w:pPr>
      <w:r w:rsidRPr="00213DEE">
        <w:rPr>
          <w:rFonts w:ascii="Arial" w:eastAsia="Times New Roman" w:hAnsi="Arial" w:cs="Arial"/>
          <w:color w:val="262626" w:themeColor="text1" w:themeTint="D9"/>
          <w:sz w:val="21"/>
          <w:szCs w:val="21"/>
          <w:lang w:eastAsia="bg-BG"/>
        </w:rPr>
        <w:t xml:space="preserve">Административните услуги, които предлагаме изискват обработване и съхранение на лични данни, които са минимизирани. Тези данни са необходими, за да бъде обработена и изпълнена съответната услуга според нормативната уредба на Република България и Европейския Съюз. </w:t>
      </w:r>
      <w:r w:rsidR="008B01BD" w:rsidRPr="00AF1E29">
        <w:rPr>
          <w:rFonts w:ascii="Arial" w:hAnsi="Arial" w:cs="Arial"/>
          <w:color w:val="404040" w:themeColor="text1" w:themeTint="BF"/>
          <w:sz w:val="21"/>
          <w:szCs w:val="21"/>
        </w:rPr>
        <w:t>Детска градина № 133 „Зорница“</w:t>
      </w:r>
      <w:r w:rsidR="00F87909">
        <w:rPr>
          <w:rFonts w:ascii="Arial" w:hAnsi="Arial" w:cs="Arial"/>
          <w:color w:val="262626" w:themeColor="text1" w:themeTint="D9"/>
          <w:sz w:val="21"/>
          <w:szCs w:val="21"/>
          <w:lang w:val="en-US"/>
        </w:rPr>
        <w:t xml:space="preserve"> </w:t>
      </w:r>
      <w:r w:rsidRPr="00213DEE">
        <w:rPr>
          <w:rFonts w:ascii="Arial" w:eastAsia="Times New Roman" w:hAnsi="Arial" w:cs="Arial"/>
          <w:color w:val="262626" w:themeColor="text1" w:themeTint="D9"/>
          <w:sz w:val="21"/>
          <w:szCs w:val="21"/>
          <w:lang w:eastAsia="bg-BG"/>
        </w:rPr>
        <w:t>събира личните данни за конкретни, легитимни цели и личните данни не се обработват по-нататък по начин несъвместим с тези цели.</w:t>
      </w:r>
    </w:p>
    <w:p w14:paraId="68C6DC16" w14:textId="77777777" w:rsidR="006C50CC" w:rsidRPr="00213DEE" w:rsidRDefault="006C50CC" w:rsidP="00213DEE">
      <w:pPr>
        <w:shd w:val="clear" w:color="auto" w:fill="ECF3F8"/>
        <w:spacing w:after="150" w:line="240" w:lineRule="auto"/>
        <w:jc w:val="both"/>
        <w:rPr>
          <w:rFonts w:ascii="Arial" w:eastAsia="Times New Roman" w:hAnsi="Arial" w:cs="Arial"/>
          <w:color w:val="262626" w:themeColor="text1" w:themeTint="D9"/>
          <w:sz w:val="21"/>
          <w:szCs w:val="21"/>
          <w:lang w:eastAsia="bg-BG"/>
        </w:rPr>
      </w:pPr>
      <w:r w:rsidRPr="00213DEE">
        <w:rPr>
          <w:rFonts w:ascii="Arial" w:eastAsia="Times New Roman" w:hAnsi="Arial" w:cs="Arial"/>
          <w:b/>
          <w:bCs/>
          <w:color w:val="262626" w:themeColor="text1" w:themeTint="D9"/>
          <w:sz w:val="21"/>
          <w:szCs w:val="21"/>
          <w:lang w:eastAsia="bg-BG"/>
        </w:rPr>
        <w:t>Срокове за съхранение на личните данни</w:t>
      </w:r>
    </w:p>
    <w:p w14:paraId="2FF638B8" w14:textId="575F4E25" w:rsidR="006C50CC" w:rsidRPr="00213DEE" w:rsidRDefault="006C50CC" w:rsidP="00213DEE">
      <w:pPr>
        <w:shd w:val="clear" w:color="auto" w:fill="ECF3F8"/>
        <w:spacing w:after="150" w:line="240" w:lineRule="auto"/>
        <w:jc w:val="both"/>
        <w:rPr>
          <w:rFonts w:ascii="Arial" w:eastAsia="Times New Roman" w:hAnsi="Arial" w:cs="Arial"/>
          <w:color w:val="262626" w:themeColor="text1" w:themeTint="D9"/>
          <w:sz w:val="21"/>
          <w:szCs w:val="21"/>
          <w:lang w:eastAsia="bg-BG"/>
        </w:rPr>
      </w:pPr>
      <w:r w:rsidRPr="00213DEE">
        <w:rPr>
          <w:rFonts w:ascii="Arial" w:eastAsia="Times New Roman" w:hAnsi="Arial" w:cs="Arial"/>
          <w:color w:val="262626" w:themeColor="text1" w:themeTint="D9"/>
          <w:sz w:val="21"/>
          <w:szCs w:val="21"/>
          <w:lang w:eastAsia="bg-BG"/>
        </w:rPr>
        <w:t xml:space="preserve">Многообразието от услуги, които </w:t>
      </w:r>
      <w:r w:rsidR="008B01BD" w:rsidRPr="00AF1E29">
        <w:rPr>
          <w:rFonts w:ascii="Arial" w:hAnsi="Arial" w:cs="Arial"/>
          <w:color w:val="404040" w:themeColor="text1" w:themeTint="BF"/>
          <w:sz w:val="21"/>
          <w:szCs w:val="21"/>
        </w:rPr>
        <w:t>Детска градина № 133 „Зорница“</w:t>
      </w:r>
      <w:r w:rsidR="00F87909">
        <w:rPr>
          <w:rFonts w:ascii="Arial" w:hAnsi="Arial" w:cs="Arial"/>
          <w:color w:val="262626" w:themeColor="text1" w:themeTint="D9"/>
          <w:sz w:val="21"/>
          <w:szCs w:val="21"/>
          <w:lang w:val="en-US"/>
        </w:rPr>
        <w:t xml:space="preserve"> </w:t>
      </w:r>
      <w:r w:rsidRPr="00213DEE">
        <w:rPr>
          <w:rFonts w:ascii="Arial" w:eastAsia="Times New Roman" w:hAnsi="Arial" w:cs="Arial"/>
          <w:color w:val="262626" w:themeColor="text1" w:themeTint="D9"/>
          <w:sz w:val="21"/>
          <w:szCs w:val="21"/>
          <w:lang w:eastAsia="bg-BG"/>
        </w:rPr>
        <w:t xml:space="preserve">предоставя, изисква и различен срок за съхранение на лични данни на хартиен/електронен носител, чиито критерии са определени от нормативната уредба в страната, а за останалите е приложим „Списък на видовете документи със срокове на съхранение </w:t>
      </w:r>
      <w:r w:rsidR="00F87909">
        <w:rPr>
          <w:rFonts w:ascii="Arial" w:eastAsia="Times New Roman" w:hAnsi="Arial" w:cs="Arial"/>
          <w:color w:val="262626" w:themeColor="text1" w:themeTint="D9"/>
          <w:sz w:val="21"/>
          <w:szCs w:val="21"/>
          <w:lang w:eastAsia="bg-BG"/>
        </w:rPr>
        <w:t xml:space="preserve">на </w:t>
      </w:r>
      <w:r w:rsidR="008B01BD" w:rsidRPr="00AF1E29">
        <w:rPr>
          <w:rFonts w:ascii="Arial" w:hAnsi="Arial" w:cs="Arial"/>
          <w:color w:val="404040" w:themeColor="text1" w:themeTint="BF"/>
          <w:sz w:val="21"/>
          <w:szCs w:val="21"/>
        </w:rPr>
        <w:t>Детска градина № 133 „Зорница“</w:t>
      </w:r>
      <w:r w:rsidRPr="00213DEE">
        <w:rPr>
          <w:rFonts w:ascii="Arial" w:eastAsia="Times New Roman" w:hAnsi="Arial" w:cs="Arial"/>
          <w:color w:val="262626" w:themeColor="text1" w:themeTint="D9"/>
          <w:sz w:val="21"/>
          <w:szCs w:val="21"/>
          <w:lang w:eastAsia="bg-BG"/>
        </w:rPr>
        <w:t>.</w:t>
      </w:r>
    </w:p>
    <w:p w14:paraId="13EAC6EF" w14:textId="106F9B75" w:rsidR="006C50CC" w:rsidRPr="00213DEE" w:rsidRDefault="008B01BD" w:rsidP="00213DEE">
      <w:pPr>
        <w:shd w:val="clear" w:color="auto" w:fill="ECF3F8"/>
        <w:spacing w:after="150" w:line="240" w:lineRule="auto"/>
        <w:jc w:val="both"/>
        <w:rPr>
          <w:rFonts w:ascii="Arial" w:eastAsia="Times New Roman" w:hAnsi="Arial" w:cs="Arial"/>
          <w:color w:val="262626" w:themeColor="text1" w:themeTint="D9"/>
          <w:sz w:val="21"/>
          <w:szCs w:val="21"/>
          <w:lang w:eastAsia="bg-BG"/>
        </w:rPr>
      </w:pPr>
      <w:r w:rsidRPr="00AF1E29">
        <w:rPr>
          <w:rFonts w:ascii="Arial" w:hAnsi="Arial" w:cs="Arial"/>
          <w:color w:val="404040" w:themeColor="text1" w:themeTint="BF"/>
          <w:sz w:val="21"/>
          <w:szCs w:val="21"/>
        </w:rPr>
        <w:t>Детска градина № 133 „Зорница“</w:t>
      </w:r>
      <w:r>
        <w:rPr>
          <w:rFonts w:ascii="Arial" w:hAnsi="Arial" w:cs="Arial"/>
          <w:color w:val="404040" w:themeColor="text1" w:themeTint="BF"/>
          <w:sz w:val="21"/>
          <w:szCs w:val="21"/>
          <w:lang w:val="en-US"/>
        </w:rPr>
        <w:t xml:space="preserve"> </w:t>
      </w:r>
      <w:r w:rsidR="006C50CC" w:rsidRPr="00213DEE">
        <w:rPr>
          <w:rFonts w:ascii="Arial" w:eastAsia="Times New Roman" w:hAnsi="Arial" w:cs="Arial"/>
          <w:color w:val="262626" w:themeColor="text1" w:themeTint="D9"/>
          <w:sz w:val="21"/>
          <w:szCs w:val="21"/>
          <w:lang w:eastAsia="bg-BG"/>
        </w:rPr>
        <w:t>съхранява лични данни по силата на приложимото законодателство съгласно предвидения срок.</w:t>
      </w:r>
    </w:p>
    <w:p w14:paraId="30DE7B5E" w14:textId="77777777" w:rsidR="006C50CC" w:rsidRPr="00213DEE" w:rsidRDefault="006C50CC" w:rsidP="00213DEE">
      <w:pPr>
        <w:shd w:val="clear" w:color="auto" w:fill="ECF3F8"/>
        <w:spacing w:after="150" w:line="240" w:lineRule="auto"/>
        <w:jc w:val="both"/>
        <w:rPr>
          <w:rFonts w:ascii="Arial" w:eastAsia="Times New Roman" w:hAnsi="Arial" w:cs="Arial"/>
          <w:color w:val="262626" w:themeColor="text1" w:themeTint="D9"/>
          <w:sz w:val="21"/>
          <w:szCs w:val="21"/>
          <w:lang w:eastAsia="bg-BG"/>
        </w:rPr>
      </w:pPr>
      <w:r w:rsidRPr="00213DEE">
        <w:rPr>
          <w:rFonts w:ascii="Arial" w:eastAsia="Times New Roman" w:hAnsi="Arial" w:cs="Arial"/>
          <w:b/>
          <w:bCs/>
          <w:color w:val="262626" w:themeColor="text1" w:themeTint="D9"/>
          <w:sz w:val="21"/>
          <w:szCs w:val="21"/>
          <w:lang w:eastAsia="bg-BG"/>
        </w:rPr>
        <w:lastRenderedPageBreak/>
        <w:t>Получатели или категории получатели на лични данни</w:t>
      </w:r>
    </w:p>
    <w:p w14:paraId="622F95FF" w14:textId="64B1C8D6" w:rsidR="006C50CC" w:rsidRPr="00213DEE" w:rsidRDefault="006C50CC" w:rsidP="00213DEE">
      <w:pPr>
        <w:shd w:val="clear" w:color="auto" w:fill="ECF3F8"/>
        <w:spacing w:after="150" w:line="240" w:lineRule="auto"/>
        <w:jc w:val="both"/>
        <w:rPr>
          <w:rFonts w:ascii="Arial" w:eastAsia="Times New Roman" w:hAnsi="Arial" w:cs="Arial"/>
          <w:color w:val="262626" w:themeColor="text1" w:themeTint="D9"/>
          <w:sz w:val="21"/>
          <w:szCs w:val="21"/>
          <w:lang w:eastAsia="bg-BG"/>
        </w:rPr>
      </w:pPr>
      <w:r w:rsidRPr="00213DEE">
        <w:rPr>
          <w:rFonts w:ascii="Arial" w:eastAsia="Times New Roman" w:hAnsi="Arial" w:cs="Arial"/>
          <w:color w:val="262626" w:themeColor="text1" w:themeTint="D9"/>
          <w:sz w:val="21"/>
          <w:szCs w:val="21"/>
          <w:lang w:eastAsia="bg-BG"/>
        </w:rPr>
        <w:t xml:space="preserve">Категориите получатели на лични данни, които </w:t>
      </w:r>
      <w:r w:rsidR="008B01BD" w:rsidRPr="00AF1E29">
        <w:rPr>
          <w:rFonts w:ascii="Arial" w:hAnsi="Arial" w:cs="Arial"/>
          <w:color w:val="404040" w:themeColor="text1" w:themeTint="BF"/>
          <w:sz w:val="21"/>
          <w:szCs w:val="21"/>
        </w:rPr>
        <w:t>Детска градина № 133 „Зорница“</w:t>
      </w:r>
      <w:r w:rsidR="00F87909">
        <w:rPr>
          <w:rFonts w:ascii="Arial" w:hAnsi="Arial" w:cs="Arial"/>
          <w:color w:val="262626" w:themeColor="text1" w:themeTint="D9"/>
          <w:sz w:val="21"/>
          <w:szCs w:val="21"/>
          <w:lang w:val="en-US"/>
        </w:rPr>
        <w:t xml:space="preserve"> </w:t>
      </w:r>
      <w:r w:rsidRPr="00213DEE">
        <w:rPr>
          <w:rFonts w:ascii="Arial" w:eastAsia="Times New Roman" w:hAnsi="Arial" w:cs="Arial"/>
          <w:color w:val="262626" w:themeColor="text1" w:themeTint="D9"/>
          <w:sz w:val="21"/>
          <w:szCs w:val="21"/>
          <w:lang w:eastAsia="bg-BG"/>
        </w:rPr>
        <w:t>предоставя</w:t>
      </w:r>
      <w:r w:rsidR="00F87909">
        <w:rPr>
          <w:rFonts w:ascii="Arial" w:eastAsia="Times New Roman" w:hAnsi="Arial" w:cs="Arial"/>
          <w:color w:val="262626" w:themeColor="text1" w:themeTint="D9"/>
          <w:sz w:val="21"/>
          <w:szCs w:val="21"/>
          <w:lang w:eastAsia="bg-BG"/>
        </w:rPr>
        <w:t xml:space="preserve"> единствено и само според законоустановените критерии и изисквания</w:t>
      </w:r>
      <w:r w:rsidRPr="00213DEE">
        <w:rPr>
          <w:rFonts w:ascii="Arial" w:eastAsia="Times New Roman" w:hAnsi="Arial" w:cs="Arial"/>
          <w:color w:val="262626" w:themeColor="text1" w:themeTint="D9"/>
          <w:sz w:val="21"/>
          <w:szCs w:val="21"/>
          <w:lang w:eastAsia="bg-BG"/>
        </w:rPr>
        <w:t xml:space="preserve"> извън организацията:</w:t>
      </w:r>
    </w:p>
    <w:p w14:paraId="569A311A" w14:textId="77777777" w:rsidR="006C50CC" w:rsidRPr="00213DEE" w:rsidRDefault="006C50CC" w:rsidP="00213DEE">
      <w:pPr>
        <w:numPr>
          <w:ilvl w:val="0"/>
          <w:numId w:val="3"/>
        </w:numPr>
        <w:shd w:val="clear" w:color="auto" w:fill="ECF3F8"/>
        <w:spacing w:before="100" w:beforeAutospacing="1" w:after="100" w:afterAutospacing="1" w:line="300" w:lineRule="atLeast"/>
        <w:ind w:left="375"/>
        <w:jc w:val="both"/>
        <w:rPr>
          <w:rFonts w:ascii="Arial" w:eastAsia="Times New Roman" w:hAnsi="Arial" w:cs="Arial"/>
          <w:color w:val="262626" w:themeColor="text1" w:themeTint="D9"/>
          <w:sz w:val="21"/>
          <w:szCs w:val="21"/>
          <w:lang w:eastAsia="bg-BG"/>
        </w:rPr>
      </w:pPr>
      <w:r w:rsidRPr="00213DEE">
        <w:rPr>
          <w:rFonts w:ascii="Arial" w:eastAsia="Times New Roman" w:hAnsi="Arial" w:cs="Arial"/>
          <w:color w:val="262626" w:themeColor="text1" w:themeTint="D9"/>
          <w:sz w:val="21"/>
          <w:szCs w:val="21"/>
          <w:lang w:eastAsia="bg-BG"/>
        </w:rPr>
        <w:t>На публични органи (Национална агенция по приходите, Национален осигурителен институт, Министерство на вътрешните работи, органи на съдебната власт, контролни органи, органи на местното самоуправление и т.н.)</w:t>
      </w:r>
    </w:p>
    <w:p w14:paraId="745A87A3" w14:textId="151FEB7F" w:rsidR="006C50CC" w:rsidRPr="00213DEE" w:rsidRDefault="006C50CC" w:rsidP="00213DEE">
      <w:pPr>
        <w:numPr>
          <w:ilvl w:val="0"/>
          <w:numId w:val="3"/>
        </w:numPr>
        <w:shd w:val="clear" w:color="auto" w:fill="ECF3F8"/>
        <w:spacing w:before="100" w:beforeAutospacing="1" w:after="100" w:afterAutospacing="1" w:line="300" w:lineRule="atLeast"/>
        <w:ind w:left="375"/>
        <w:jc w:val="both"/>
        <w:rPr>
          <w:rFonts w:ascii="Arial" w:eastAsia="Times New Roman" w:hAnsi="Arial" w:cs="Arial"/>
          <w:color w:val="262626" w:themeColor="text1" w:themeTint="D9"/>
          <w:sz w:val="21"/>
          <w:szCs w:val="21"/>
          <w:lang w:eastAsia="bg-BG"/>
        </w:rPr>
      </w:pPr>
      <w:r w:rsidRPr="00213DEE">
        <w:rPr>
          <w:rFonts w:ascii="Arial" w:eastAsia="Times New Roman" w:hAnsi="Arial" w:cs="Arial"/>
          <w:color w:val="262626" w:themeColor="text1" w:themeTint="D9"/>
          <w:sz w:val="21"/>
          <w:szCs w:val="21"/>
          <w:lang w:eastAsia="bg-BG"/>
        </w:rPr>
        <w:t xml:space="preserve">На обработващ лични данни (физическо или юридическо лице, което обработва личните данни от името на </w:t>
      </w:r>
      <w:r w:rsidR="008B01BD" w:rsidRPr="00AF1E29">
        <w:rPr>
          <w:rFonts w:ascii="Arial" w:hAnsi="Arial" w:cs="Arial"/>
          <w:color w:val="404040" w:themeColor="text1" w:themeTint="BF"/>
          <w:sz w:val="21"/>
          <w:szCs w:val="21"/>
        </w:rPr>
        <w:t>Детска градина № 133 „Зорница“</w:t>
      </w:r>
      <w:r w:rsidR="008B01BD">
        <w:rPr>
          <w:rFonts w:ascii="Arial" w:hAnsi="Arial" w:cs="Arial"/>
          <w:color w:val="404040" w:themeColor="text1" w:themeTint="BF"/>
          <w:sz w:val="21"/>
          <w:szCs w:val="21"/>
          <w:lang w:val="en-US"/>
        </w:rPr>
        <w:t xml:space="preserve"> </w:t>
      </w:r>
      <w:r w:rsidRPr="00213DEE">
        <w:rPr>
          <w:rFonts w:ascii="Arial" w:eastAsia="Times New Roman" w:hAnsi="Arial" w:cs="Arial"/>
          <w:color w:val="262626" w:themeColor="text1" w:themeTint="D9"/>
          <w:sz w:val="21"/>
          <w:szCs w:val="21"/>
          <w:lang w:eastAsia="bg-BG"/>
        </w:rPr>
        <w:t>и по негово нареждане или възлагане).</w:t>
      </w:r>
    </w:p>
    <w:p w14:paraId="50126635" w14:textId="77777777" w:rsidR="006C50CC" w:rsidRPr="00213DEE" w:rsidRDefault="006C50CC" w:rsidP="00213DEE">
      <w:pPr>
        <w:shd w:val="clear" w:color="auto" w:fill="ECF3F8"/>
        <w:spacing w:after="150" w:line="240" w:lineRule="auto"/>
        <w:jc w:val="both"/>
        <w:rPr>
          <w:rFonts w:ascii="Arial" w:eastAsia="Times New Roman" w:hAnsi="Arial" w:cs="Arial"/>
          <w:color w:val="262626" w:themeColor="text1" w:themeTint="D9"/>
          <w:sz w:val="21"/>
          <w:szCs w:val="21"/>
          <w:lang w:eastAsia="bg-BG"/>
        </w:rPr>
      </w:pPr>
      <w:r w:rsidRPr="00213DEE">
        <w:rPr>
          <w:rFonts w:ascii="Arial" w:eastAsia="Times New Roman" w:hAnsi="Arial" w:cs="Arial"/>
          <w:b/>
          <w:bCs/>
          <w:color w:val="262626" w:themeColor="text1" w:themeTint="D9"/>
          <w:sz w:val="21"/>
          <w:szCs w:val="21"/>
          <w:lang w:eastAsia="bg-BG"/>
        </w:rPr>
        <w:t>Принципи при събирането, обработването и съхраняването</w:t>
      </w:r>
    </w:p>
    <w:p w14:paraId="6CE7F1F7" w14:textId="28ED1456" w:rsidR="006C50CC" w:rsidRPr="00213DEE" w:rsidRDefault="006C50CC" w:rsidP="00213DEE">
      <w:pPr>
        <w:shd w:val="clear" w:color="auto" w:fill="ECF3F8"/>
        <w:spacing w:after="150" w:line="240" w:lineRule="auto"/>
        <w:jc w:val="both"/>
        <w:rPr>
          <w:rFonts w:ascii="Arial" w:eastAsia="Times New Roman" w:hAnsi="Arial" w:cs="Arial"/>
          <w:color w:val="262626" w:themeColor="text1" w:themeTint="D9"/>
          <w:sz w:val="21"/>
          <w:szCs w:val="21"/>
          <w:lang w:eastAsia="bg-BG"/>
        </w:rPr>
      </w:pPr>
      <w:r w:rsidRPr="00213DEE">
        <w:rPr>
          <w:rFonts w:ascii="Arial" w:eastAsia="Times New Roman" w:hAnsi="Arial" w:cs="Arial"/>
          <w:color w:val="262626" w:themeColor="text1" w:themeTint="D9"/>
          <w:sz w:val="21"/>
          <w:szCs w:val="21"/>
          <w:lang w:eastAsia="bg-BG"/>
        </w:rPr>
        <w:t xml:space="preserve">При обработката, събирането и съхраняването на лични данни, </w:t>
      </w:r>
      <w:r w:rsidR="008B01BD" w:rsidRPr="00AF1E29">
        <w:rPr>
          <w:rFonts w:ascii="Arial" w:hAnsi="Arial" w:cs="Arial"/>
          <w:color w:val="404040" w:themeColor="text1" w:themeTint="BF"/>
          <w:sz w:val="21"/>
          <w:szCs w:val="21"/>
        </w:rPr>
        <w:t>Детска градина № 133 „Зорница“</w:t>
      </w:r>
      <w:r w:rsidR="00F87909">
        <w:rPr>
          <w:rFonts w:ascii="Arial" w:hAnsi="Arial" w:cs="Arial"/>
          <w:color w:val="262626" w:themeColor="text1" w:themeTint="D9"/>
          <w:sz w:val="21"/>
          <w:szCs w:val="21"/>
          <w:lang w:val="en-US"/>
        </w:rPr>
        <w:t xml:space="preserve"> </w:t>
      </w:r>
      <w:r w:rsidRPr="00213DEE">
        <w:rPr>
          <w:rFonts w:ascii="Arial" w:eastAsia="Times New Roman" w:hAnsi="Arial" w:cs="Arial"/>
          <w:color w:val="262626" w:themeColor="text1" w:themeTint="D9"/>
          <w:sz w:val="21"/>
          <w:szCs w:val="21"/>
          <w:lang w:eastAsia="bg-BG"/>
        </w:rPr>
        <w:t>се ръководи от следните принципи:</w:t>
      </w:r>
    </w:p>
    <w:p w14:paraId="193A9475" w14:textId="77777777" w:rsidR="006C50CC" w:rsidRPr="00213DEE" w:rsidRDefault="006C50CC" w:rsidP="00213DEE">
      <w:pPr>
        <w:numPr>
          <w:ilvl w:val="0"/>
          <w:numId w:val="4"/>
        </w:numPr>
        <w:shd w:val="clear" w:color="auto" w:fill="ECF3F8"/>
        <w:spacing w:before="100" w:beforeAutospacing="1" w:after="100" w:afterAutospacing="1" w:line="300" w:lineRule="atLeast"/>
        <w:ind w:left="375"/>
        <w:jc w:val="both"/>
        <w:rPr>
          <w:rFonts w:ascii="Arial" w:eastAsia="Times New Roman" w:hAnsi="Arial" w:cs="Arial"/>
          <w:color w:val="262626" w:themeColor="text1" w:themeTint="D9"/>
          <w:sz w:val="21"/>
          <w:szCs w:val="21"/>
          <w:lang w:eastAsia="bg-BG"/>
        </w:rPr>
      </w:pPr>
      <w:r w:rsidRPr="00213DEE">
        <w:rPr>
          <w:rFonts w:ascii="Arial" w:eastAsia="Times New Roman" w:hAnsi="Arial" w:cs="Arial"/>
          <w:color w:val="262626" w:themeColor="text1" w:themeTint="D9"/>
          <w:sz w:val="21"/>
          <w:szCs w:val="21"/>
          <w:lang w:eastAsia="bg-BG"/>
        </w:rPr>
        <w:t>Законосъобразност, добросъвестност и прозрачност;</w:t>
      </w:r>
    </w:p>
    <w:p w14:paraId="775E0C91" w14:textId="77777777" w:rsidR="006C50CC" w:rsidRPr="00213DEE" w:rsidRDefault="006C50CC" w:rsidP="00213DEE">
      <w:pPr>
        <w:numPr>
          <w:ilvl w:val="0"/>
          <w:numId w:val="4"/>
        </w:numPr>
        <w:shd w:val="clear" w:color="auto" w:fill="ECF3F8"/>
        <w:spacing w:before="100" w:beforeAutospacing="1" w:after="100" w:afterAutospacing="1" w:line="300" w:lineRule="atLeast"/>
        <w:ind w:left="375"/>
        <w:jc w:val="both"/>
        <w:rPr>
          <w:rFonts w:ascii="Arial" w:eastAsia="Times New Roman" w:hAnsi="Arial" w:cs="Arial"/>
          <w:color w:val="262626" w:themeColor="text1" w:themeTint="D9"/>
          <w:sz w:val="21"/>
          <w:szCs w:val="21"/>
          <w:lang w:eastAsia="bg-BG"/>
        </w:rPr>
      </w:pPr>
      <w:r w:rsidRPr="00213DEE">
        <w:rPr>
          <w:rFonts w:ascii="Arial" w:eastAsia="Times New Roman" w:hAnsi="Arial" w:cs="Arial"/>
          <w:color w:val="262626" w:themeColor="text1" w:themeTint="D9"/>
          <w:sz w:val="21"/>
          <w:szCs w:val="21"/>
          <w:lang w:eastAsia="bg-BG"/>
        </w:rPr>
        <w:t>Съотносими с целите на обработка и свеждане до минимум на събираните данни;</w:t>
      </w:r>
    </w:p>
    <w:p w14:paraId="6E14FC20" w14:textId="77777777" w:rsidR="006C50CC" w:rsidRPr="00213DEE" w:rsidRDefault="006C50CC" w:rsidP="00213DEE">
      <w:pPr>
        <w:numPr>
          <w:ilvl w:val="0"/>
          <w:numId w:val="4"/>
        </w:numPr>
        <w:shd w:val="clear" w:color="auto" w:fill="ECF3F8"/>
        <w:spacing w:before="100" w:beforeAutospacing="1" w:after="100" w:afterAutospacing="1" w:line="300" w:lineRule="atLeast"/>
        <w:ind w:left="375"/>
        <w:jc w:val="both"/>
        <w:rPr>
          <w:rFonts w:ascii="Arial" w:eastAsia="Times New Roman" w:hAnsi="Arial" w:cs="Arial"/>
          <w:color w:val="262626" w:themeColor="text1" w:themeTint="D9"/>
          <w:sz w:val="21"/>
          <w:szCs w:val="21"/>
          <w:lang w:eastAsia="bg-BG"/>
        </w:rPr>
      </w:pPr>
      <w:r w:rsidRPr="00213DEE">
        <w:rPr>
          <w:rFonts w:ascii="Arial" w:eastAsia="Times New Roman" w:hAnsi="Arial" w:cs="Arial"/>
          <w:color w:val="262626" w:themeColor="text1" w:themeTint="D9"/>
          <w:sz w:val="21"/>
          <w:szCs w:val="21"/>
          <w:lang w:eastAsia="bg-BG"/>
        </w:rPr>
        <w:t>Ограничение на целите на обработване;</w:t>
      </w:r>
    </w:p>
    <w:p w14:paraId="361955BB" w14:textId="77777777" w:rsidR="006C50CC" w:rsidRPr="00213DEE" w:rsidRDefault="006C50CC" w:rsidP="00213DEE">
      <w:pPr>
        <w:numPr>
          <w:ilvl w:val="0"/>
          <w:numId w:val="4"/>
        </w:numPr>
        <w:shd w:val="clear" w:color="auto" w:fill="ECF3F8"/>
        <w:spacing w:before="100" w:beforeAutospacing="1" w:after="100" w:afterAutospacing="1" w:line="300" w:lineRule="atLeast"/>
        <w:ind w:left="375"/>
        <w:jc w:val="both"/>
        <w:rPr>
          <w:rFonts w:ascii="Arial" w:eastAsia="Times New Roman" w:hAnsi="Arial" w:cs="Arial"/>
          <w:color w:val="262626" w:themeColor="text1" w:themeTint="D9"/>
          <w:sz w:val="21"/>
          <w:szCs w:val="21"/>
          <w:lang w:eastAsia="bg-BG"/>
        </w:rPr>
      </w:pPr>
      <w:r w:rsidRPr="00213DEE">
        <w:rPr>
          <w:rFonts w:ascii="Arial" w:eastAsia="Times New Roman" w:hAnsi="Arial" w:cs="Arial"/>
          <w:color w:val="262626" w:themeColor="text1" w:themeTint="D9"/>
          <w:sz w:val="21"/>
          <w:szCs w:val="21"/>
          <w:lang w:eastAsia="bg-BG"/>
        </w:rPr>
        <w:t>Точност и актуалност на данните;</w:t>
      </w:r>
    </w:p>
    <w:p w14:paraId="04FAB563" w14:textId="77777777" w:rsidR="006C50CC" w:rsidRPr="00213DEE" w:rsidRDefault="006C50CC" w:rsidP="00213DEE">
      <w:pPr>
        <w:numPr>
          <w:ilvl w:val="0"/>
          <w:numId w:val="4"/>
        </w:numPr>
        <w:shd w:val="clear" w:color="auto" w:fill="ECF3F8"/>
        <w:spacing w:before="100" w:beforeAutospacing="1" w:after="100" w:afterAutospacing="1" w:line="300" w:lineRule="atLeast"/>
        <w:ind w:left="375"/>
        <w:jc w:val="both"/>
        <w:rPr>
          <w:rFonts w:ascii="Arial" w:eastAsia="Times New Roman" w:hAnsi="Arial" w:cs="Arial"/>
          <w:color w:val="262626" w:themeColor="text1" w:themeTint="D9"/>
          <w:sz w:val="21"/>
          <w:szCs w:val="21"/>
          <w:lang w:eastAsia="bg-BG"/>
        </w:rPr>
      </w:pPr>
      <w:r w:rsidRPr="00213DEE">
        <w:rPr>
          <w:rFonts w:ascii="Arial" w:eastAsia="Times New Roman" w:hAnsi="Arial" w:cs="Arial"/>
          <w:color w:val="262626" w:themeColor="text1" w:themeTint="D9"/>
          <w:sz w:val="21"/>
          <w:szCs w:val="21"/>
          <w:lang w:eastAsia="bg-BG"/>
        </w:rPr>
        <w:t>Ограничаване срока на съхранение на документи с лични данни;</w:t>
      </w:r>
    </w:p>
    <w:p w14:paraId="210D5143" w14:textId="77777777" w:rsidR="006C50CC" w:rsidRPr="00213DEE" w:rsidRDefault="006C50CC" w:rsidP="00213DEE">
      <w:pPr>
        <w:numPr>
          <w:ilvl w:val="0"/>
          <w:numId w:val="4"/>
        </w:numPr>
        <w:shd w:val="clear" w:color="auto" w:fill="ECF3F8"/>
        <w:spacing w:before="100" w:beforeAutospacing="1" w:after="100" w:afterAutospacing="1" w:line="300" w:lineRule="atLeast"/>
        <w:ind w:left="375"/>
        <w:jc w:val="both"/>
        <w:rPr>
          <w:rFonts w:ascii="Arial" w:eastAsia="Times New Roman" w:hAnsi="Arial" w:cs="Arial"/>
          <w:color w:val="262626" w:themeColor="text1" w:themeTint="D9"/>
          <w:sz w:val="21"/>
          <w:szCs w:val="21"/>
          <w:lang w:eastAsia="bg-BG"/>
        </w:rPr>
      </w:pPr>
      <w:r w:rsidRPr="00213DEE">
        <w:rPr>
          <w:rFonts w:ascii="Arial" w:eastAsia="Times New Roman" w:hAnsi="Arial" w:cs="Arial"/>
          <w:color w:val="262626" w:themeColor="text1" w:themeTint="D9"/>
          <w:sz w:val="21"/>
          <w:szCs w:val="21"/>
          <w:lang w:eastAsia="bg-BG"/>
        </w:rPr>
        <w:t>Цялостност и поверителност на обработването и гарантиране на подходящо ниво на сигурност на личните данни</w:t>
      </w:r>
    </w:p>
    <w:p w14:paraId="16F336F5" w14:textId="77777777" w:rsidR="006C50CC" w:rsidRPr="00213DEE" w:rsidRDefault="006C50CC" w:rsidP="00213DEE">
      <w:pPr>
        <w:shd w:val="clear" w:color="auto" w:fill="ECF3F8"/>
        <w:spacing w:after="150" w:line="240" w:lineRule="auto"/>
        <w:jc w:val="both"/>
        <w:rPr>
          <w:rFonts w:ascii="Arial" w:eastAsia="Times New Roman" w:hAnsi="Arial" w:cs="Arial"/>
          <w:color w:val="262626" w:themeColor="text1" w:themeTint="D9"/>
          <w:sz w:val="21"/>
          <w:szCs w:val="21"/>
          <w:lang w:eastAsia="bg-BG"/>
        </w:rPr>
      </w:pPr>
      <w:r w:rsidRPr="00213DEE">
        <w:rPr>
          <w:rFonts w:ascii="Arial" w:eastAsia="Times New Roman" w:hAnsi="Arial" w:cs="Arial"/>
          <w:b/>
          <w:bCs/>
          <w:color w:val="262626" w:themeColor="text1" w:themeTint="D9"/>
          <w:sz w:val="21"/>
          <w:szCs w:val="21"/>
          <w:lang w:eastAsia="bg-BG"/>
        </w:rPr>
        <w:t>Други</w:t>
      </w:r>
    </w:p>
    <w:p w14:paraId="0B9010A6" w14:textId="37AABEB6" w:rsidR="006C50CC" w:rsidRPr="00213DEE" w:rsidRDefault="008B01BD" w:rsidP="00213DEE">
      <w:pPr>
        <w:shd w:val="clear" w:color="auto" w:fill="ECF3F8"/>
        <w:spacing w:after="150" w:line="240" w:lineRule="auto"/>
        <w:jc w:val="both"/>
        <w:rPr>
          <w:rFonts w:ascii="Arial" w:eastAsia="Times New Roman" w:hAnsi="Arial" w:cs="Arial"/>
          <w:color w:val="262626" w:themeColor="text1" w:themeTint="D9"/>
          <w:sz w:val="21"/>
          <w:szCs w:val="21"/>
          <w:lang w:eastAsia="bg-BG"/>
        </w:rPr>
      </w:pPr>
      <w:r w:rsidRPr="00AF1E29">
        <w:rPr>
          <w:rFonts w:ascii="Arial" w:hAnsi="Arial" w:cs="Arial"/>
          <w:color w:val="404040" w:themeColor="text1" w:themeTint="BF"/>
          <w:sz w:val="21"/>
          <w:szCs w:val="21"/>
        </w:rPr>
        <w:t>Детска градина № 133 „Зорница“</w:t>
      </w:r>
      <w:r>
        <w:rPr>
          <w:rFonts w:ascii="Arial" w:hAnsi="Arial" w:cs="Arial"/>
          <w:color w:val="404040" w:themeColor="text1" w:themeTint="BF"/>
          <w:sz w:val="21"/>
          <w:szCs w:val="21"/>
          <w:lang w:val="en-US"/>
        </w:rPr>
        <w:t xml:space="preserve"> </w:t>
      </w:r>
      <w:r w:rsidR="006C50CC" w:rsidRPr="00213DEE">
        <w:rPr>
          <w:rFonts w:ascii="Arial" w:eastAsia="Times New Roman" w:hAnsi="Arial" w:cs="Arial"/>
          <w:color w:val="262626" w:themeColor="text1" w:themeTint="D9"/>
          <w:sz w:val="21"/>
          <w:szCs w:val="21"/>
          <w:lang w:eastAsia="bg-BG"/>
        </w:rPr>
        <w:t>не събира и не обработва лични данни, разкриващи расов или етнически произход, политически възгледи, религиозни или философски убеждения, членство в синдикални организации, както и обработването на генетични и биометрични данни, данни за сексуалния живот или сексуалната ориентация на физически лица.</w:t>
      </w:r>
    </w:p>
    <w:p w14:paraId="30DB7A43" w14:textId="77777777" w:rsidR="006C50CC" w:rsidRPr="00213DEE" w:rsidRDefault="006C50CC" w:rsidP="00213DEE">
      <w:pPr>
        <w:shd w:val="clear" w:color="auto" w:fill="ECF3F8"/>
        <w:spacing w:after="150" w:line="240" w:lineRule="auto"/>
        <w:jc w:val="both"/>
        <w:rPr>
          <w:rFonts w:ascii="Arial" w:eastAsia="Times New Roman" w:hAnsi="Arial" w:cs="Arial"/>
          <w:color w:val="262626" w:themeColor="text1" w:themeTint="D9"/>
          <w:sz w:val="21"/>
          <w:szCs w:val="21"/>
          <w:lang w:eastAsia="bg-BG"/>
        </w:rPr>
      </w:pPr>
      <w:r w:rsidRPr="00213DEE">
        <w:rPr>
          <w:rFonts w:ascii="Arial" w:eastAsia="Times New Roman" w:hAnsi="Arial" w:cs="Arial"/>
          <w:color w:val="262626" w:themeColor="text1" w:themeTint="D9"/>
          <w:sz w:val="21"/>
          <w:szCs w:val="21"/>
          <w:lang w:eastAsia="bg-BG"/>
        </w:rPr>
        <w:t> </w:t>
      </w:r>
    </w:p>
    <w:tbl>
      <w:tblPr>
        <w:tblW w:w="1678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ECF3F8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785"/>
      </w:tblGrid>
      <w:tr w:rsidR="00213DEE" w:rsidRPr="00213DEE" w14:paraId="3F7CA41B" w14:textId="77777777" w:rsidTr="006C50C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45075"/>
            <w:vAlign w:val="center"/>
            <w:hideMark/>
          </w:tcPr>
          <w:p w14:paraId="6EEE1A87" w14:textId="77777777" w:rsidR="006C50CC" w:rsidRPr="00213DEE" w:rsidRDefault="006C50CC" w:rsidP="00213DE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262626" w:themeColor="text1" w:themeTint="D9"/>
                <w:sz w:val="21"/>
                <w:szCs w:val="21"/>
                <w:lang w:eastAsia="bg-BG"/>
              </w:rPr>
            </w:pPr>
            <w:r w:rsidRPr="00213DEE">
              <w:rPr>
                <w:rFonts w:ascii="Arial" w:eastAsia="Times New Roman" w:hAnsi="Arial" w:cs="Arial"/>
                <w:color w:val="262626" w:themeColor="text1" w:themeTint="D9"/>
                <w:sz w:val="21"/>
                <w:szCs w:val="21"/>
                <w:lang w:eastAsia="bg-BG"/>
              </w:rPr>
              <w:t>ПРАВА НА СУБЕКТА НА ДАННИ</w:t>
            </w:r>
          </w:p>
        </w:tc>
      </w:tr>
    </w:tbl>
    <w:p w14:paraId="2BB06B6A" w14:textId="77777777" w:rsidR="006C50CC" w:rsidRPr="00213DEE" w:rsidRDefault="006C50CC" w:rsidP="00213DEE">
      <w:pPr>
        <w:shd w:val="clear" w:color="auto" w:fill="ECF3F8"/>
        <w:spacing w:after="150" w:line="240" w:lineRule="auto"/>
        <w:jc w:val="both"/>
        <w:rPr>
          <w:rFonts w:ascii="Arial" w:eastAsia="Times New Roman" w:hAnsi="Arial" w:cs="Arial"/>
          <w:color w:val="262626" w:themeColor="text1" w:themeTint="D9"/>
          <w:sz w:val="21"/>
          <w:szCs w:val="21"/>
          <w:lang w:eastAsia="bg-BG"/>
        </w:rPr>
      </w:pPr>
      <w:r w:rsidRPr="00213DEE">
        <w:rPr>
          <w:rFonts w:ascii="Arial" w:eastAsia="Times New Roman" w:hAnsi="Arial" w:cs="Arial"/>
          <w:color w:val="262626" w:themeColor="text1" w:themeTint="D9"/>
          <w:sz w:val="21"/>
          <w:szCs w:val="21"/>
          <w:lang w:eastAsia="bg-BG"/>
        </w:rPr>
        <w:br/>
        <w:t>Субектът на данни е физическо лице, което е идентифицирано или което може да бъде идентифицирано въз основа на определена информация.</w:t>
      </w:r>
    </w:p>
    <w:p w14:paraId="2A157F8D" w14:textId="77777777" w:rsidR="006C50CC" w:rsidRPr="00213DEE" w:rsidRDefault="006C50CC" w:rsidP="00213DEE">
      <w:pPr>
        <w:shd w:val="clear" w:color="auto" w:fill="ECF3F8"/>
        <w:spacing w:after="150" w:line="240" w:lineRule="auto"/>
        <w:jc w:val="both"/>
        <w:rPr>
          <w:rFonts w:ascii="Arial" w:eastAsia="Times New Roman" w:hAnsi="Arial" w:cs="Arial"/>
          <w:color w:val="262626" w:themeColor="text1" w:themeTint="D9"/>
          <w:sz w:val="21"/>
          <w:szCs w:val="21"/>
          <w:lang w:eastAsia="bg-BG"/>
        </w:rPr>
      </w:pPr>
      <w:r w:rsidRPr="00213DEE">
        <w:rPr>
          <w:rFonts w:ascii="Arial" w:eastAsia="Times New Roman" w:hAnsi="Arial" w:cs="Arial"/>
          <w:color w:val="262626" w:themeColor="text1" w:themeTint="D9"/>
          <w:sz w:val="21"/>
          <w:szCs w:val="21"/>
          <w:lang w:eastAsia="bg-BG"/>
        </w:rPr>
        <w:t>Администраторът предприема необходимите мерки за всякаква комуникация по членове 15 - 22, която се отнася до обработването на субекта на данните в кратка, прозрачна, разбираема и лесно достъпна форма, на ясен и прост език, особено що се отнася до всяка информация, конкретно насочена към деца. Информацията се предоставя писмено или по друг начин, включително, когато е целесъобразно, с електронни средства. Ако субектът на данните е поискал това, информацията може да бъде дадена устно, при положение че идентичността на субекта на данните е доказана с други средства.</w:t>
      </w:r>
    </w:p>
    <w:p w14:paraId="15CB06FD" w14:textId="77777777" w:rsidR="006C50CC" w:rsidRPr="00213DEE" w:rsidRDefault="006C50CC" w:rsidP="00213DEE">
      <w:pPr>
        <w:shd w:val="clear" w:color="auto" w:fill="ECF3F8"/>
        <w:spacing w:after="150" w:line="240" w:lineRule="auto"/>
        <w:jc w:val="both"/>
        <w:rPr>
          <w:rFonts w:ascii="Arial" w:eastAsia="Times New Roman" w:hAnsi="Arial" w:cs="Arial"/>
          <w:color w:val="262626" w:themeColor="text1" w:themeTint="D9"/>
          <w:sz w:val="21"/>
          <w:szCs w:val="21"/>
          <w:lang w:eastAsia="bg-BG"/>
        </w:rPr>
      </w:pPr>
      <w:r w:rsidRPr="00213DEE">
        <w:rPr>
          <w:rFonts w:ascii="Arial" w:eastAsia="Times New Roman" w:hAnsi="Arial" w:cs="Arial"/>
          <w:color w:val="262626" w:themeColor="text1" w:themeTint="D9"/>
          <w:sz w:val="21"/>
          <w:szCs w:val="21"/>
          <w:lang w:eastAsia="bg-BG"/>
        </w:rPr>
        <w:t>Според общият регламент за защита на личните данни субектът на данни (физическо лице, за което се отнасят данните) има право на:</w:t>
      </w:r>
    </w:p>
    <w:p w14:paraId="28D7C552" w14:textId="77777777" w:rsidR="006C50CC" w:rsidRPr="00213DEE" w:rsidRDefault="006C50CC" w:rsidP="00213DEE">
      <w:pPr>
        <w:numPr>
          <w:ilvl w:val="0"/>
          <w:numId w:val="5"/>
        </w:numPr>
        <w:shd w:val="clear" w:color="auto" w:fill="ECF3F8"/>
        <w:spacing w:before="100" w:beforeAutospacing="1" w:after="100" w:afterAutospacing="1" w:line="300" w:lineRule="atLeast"/>
        <w:ind w:left="375"/>
        <w:jc w:val="both"/>
        <w:rPr>
          <w:rFonts w:ascii="Arial" w:eastAsia="Times New Roman" w:hAnsi="Arial" w:cs="Arial"/>
          <w:color w:val="262626" w:themeColor="text1" w:themeTint="D9"/>
          <w:sz w:val="21"/>
          <w:szCs w:val="21"/>
          <w:lang w:eastAsia="bg-BG"/>
        </w:rPr>
      </w:pPr>
      <w:r w:rsidRPr="00213DEE">
        <w:rPr>
          <w:rFonts w:ascii="Arial" w:eastAsia="Times New Roman" w:hAnsi="Arial" w:cs="Arial"/>
          <w:color w:val="262626" w:themeColor="text1" w:themeTint="D9"/>
          <w:sz w:val="21"/>
          <w:szCs w:val="21"/>
          <w:lang w:eastAsia="bg-BG"/>
        </w:rPr>
        <w:t>Достъп до собствените си лични данни (чл. 15 от Регламент (ЕС) 2016/679)</w:t>
      </w:r>
    </w:p>
    <w:p w14:paraId="78B9911C" w14:textId="77777777" w:rsidR="006C50CC" w:rsidRPr="00213DEE" w:rsidRDefault="006C50CC" w:rsidP="00213DEE">
      <w:pPr>
        <w:numPr>
          <w:ilvl w:val="0"/>
          <w:numId w:val="5"/>
        </w:numPr>
        <w:shd w:val="clear" w:color="auto" w:fill="ECF3F8"/>
        <w:spacing w:before="100" w:beforeAutospacing="1" w:after="100" w:afterAutospacing="1" w:line="300" w:lineRule="atLeast"/>
        <w:ind w:left="375"/>
        <w:jc w:val="both"/>
        <w:rPr>
          <w:rFonts w:ascii="Arial" w:eastAsia="Times New Roman" w:hAnsi="Arial" w:cs="Arial"/>
          <w:color w:val="262626" w:themeColor="text1" w:themeTint="D9"/>
          <w:sz w:val="21"/>
          <w:szCs w:val="21"/>
          <w:lang w:eastAsia="bg-BG"/>
        </w:rPr>
      </w:pPr>
      <w:r w:rsidRPr="00213DEE">
        <w:rPr>
          <w:rFonts w:ascii="Arial" w:eastAsia="Times New Roman" w:hAnsi="Arial" w:cs="Arial"/>
          <w:color w:val="262626" w:themeColor="text1" w:themeTint="D9"/>
          <w:sz w:val="21"/>
          <w:szCs w:val="21"/>
          <w:lang w:eastAsia="bg-BG"/>
        </w:rPr>
        <w:t>Коригиране (ако данните са неточни) (чл. 16 от Регламент (ЕС) 2016/679)</w:t>
      </w:r>
    </w:p>
    <w:p w14:paraId="0200D377" w14:textId="77777777" w:rsidR="006C50CC" w:rsidRPr="00213DEE" w:rsidRDefault="006C50CC" w:rsidP="00213DEE">
      <w:pPr>
        <w:numPr>
          <w:ilvl w:val="0"/>
          <w:numId w:val="5"/>
        </w:numPr>
        <w:shd w:val="clear" w:color="auto" w:fill="ECF3F8"/>
        <w:spacing w:before="100" w:beforeAutospacing="1" w:after="100" w:afterAutospacing="1" w:line="300" w:lineRule="atLeast"/>
        <w:ind w:left="375"/>
        <w:jc w:val="both"/>
        <w:rPr>
          <w:rFonts w:ascii="Arial" w:eastAsia="Times New Roman" w:hAnsi="Arial" w:cs="Arial"/>
          <w:color w:val="262626" w:themeColor="text1" w:themeTint="D9"/>
          <w:sz w:val="21"/>
          <w:szCs w:val="21"/>
          <w:lang w:eastAsia="bg-BG"/>
        </w:rPr>
      </w:pPr>
      <w:r w:rsidRPr="00213DEE">
        <w:rPr>
          <w:rFonts w:ascii="Arial" w:eastAsia="Times New Roman" w:hAnsi="Arial" w:cs="Arial"/>
          <w:color w:val="262626" w:themeColor="text1" w:themeTint="D9"/>
          <w:sz w:val="21"/>
          <w:szCs w:val="21"/>
          <w:lang w:eastAsia="bg-BG"/>
        </w:rPr>
        <w:t>Изтриване на личните данни (право „да бъдеш забравен“) (чл. 17 от Регламент (ЕС) 2016/679)    </w:t>
      </w:r>
    </w:p>
    <w:p w14:paraId="74BD2C1B" w14:textId="77777777" w:rsidR="006C50CC" w:rsidRPr="00213DEE" w:rsidRDefault="006C50CC" w:rsidP="00213DEE">
      <w:pPr>
        <w:numPr>
          <w:ilvl w:val="0"/>
          <w:numId w:val="5"/>
        </w:numPr>
        <w:shd w:val="clear" w:color="auto" w:fill="ECF3F8"/>
        <w:spacing w:before="100" w:beforeAutospacing="1" w:after="100" w:afterAutospacing="1" w:line="300" w:lineRule="atLeast"/>
        <w:ind w:left="375"/>
        <w:jc w:val="both"/>
        <w:rPr>
          <w:rFonts w:ascii="Arial" w:eastAsia="Times New Roman" w:hAnsi="Arial" w:cs="Arial"/>
          <w:color w:val="262626" w:themeColor="text1" w:themeTint="D9"/>
          <w:sz w:val="21"/>
          <w:szCs w:val="21"/>
          <w:lang w:eastAsia="bg-BG"/>
        </w:rPr>
      </w:pPr>
      <w:r w:rsidRPr="00213DEE">
        <w:rPr>
          <w:rFonts w:ascii="Arial" w:eastAsia="Times New Roman" w:hAnsi="Arial" w:cs="Arial"/>
          <w:color w:val="262626" w:themeColor="text1" w:themeTint="D9"/>
          <w:sz w:val="21"/>
          <w:szCs w:val="21"/>
          <w:lang w:eastAsia="bg-BG"/>
        </w:rPr>
        <w:t>Ограничаване на обработването от страна на администратора или обработващия лични данни (чл. 18 от Регламент (ЕС) 2016/679)</w:t>
      </w:r>
    </w:p>
    <w:p w14:paraId="18520AA3" w14:textId="77777777" w:rsidR="006C50CC" w:rsidRPr="00213DEE" w:rsidRDefault="006C50CC" w:rsidP="00213DEE">
      <w:pPr>
        <w:numPr>
          <w:ilvl w:val="0"/>
          <w:numId w:val="5"/>
        </w:numPr>
        <w:shd w:val="clear" w:color="auto" w:fill="ECF3F8"/>
        <w:spacing w:before="100" w:beforeAutospacing="1" w:after="100" w:afterAutospacing="1" w:line="300" w:lineRule="atLeast"/>
        <w:ind w:left="375"/>
        <w:jc w:val="both"/>
        <w:rPr>
          <w:rFonts w:ascii="Arial" w:eastAsia="Times New Roman" w:hAnsi="Arial" w:cs="Arial"/>
          <w:color w:val="262626" w:themeColor="text1" w:themeTint="D9"/>
          <w:sz w:val="21"/>
          <w:szCs w:val="21"/>
          <w:lang w:eastAsia="bg-BG"/>
        </w:rPr>
      </w:pPr>
      <w:r w:rsidRPr="00213DEE">
        <w:rPr>
          <w:rFonts w:ascii="Arial" w:eastAsia="Times New Roman" w:hAnsi="Arial" w:cs="Arial"/>
          <w:color w:val="262626" w:themeColor="text1" w:themeTint="D9"/>
          <w:sz w:val="21"/>
          <w:szCs w:val="21"/>
          <w:lang w:eastAsia="bg-BG"/>
        </w:rPr>
        <w:lastRenderedPageBreak/>
        <w:t>Преносимост на личните данни между отделните администратори (чл. 20 от Регламент (ЕС) 2016/679)</w:t>
      </w:r>
    </w:p>
    <w:p w14:paraId="1E6EDF51" w14:textId="77777777" w:rsidR="006C50CC" w:rsidRPr="00213DEE" w:rsidRDefault="006C50CC" w:rsidP="00213DEE">
      <w:pPr>
        <w:numPr>
          <w:ilvl w:val="0"/>
          <w:numId w:val="5"/>
        </w:numPr>
        <w:shd w:val="clear" w:color="auto" w:fill="ECF3F8"/>
        <w:spacing w:before="100" w:beforeAutospacing="1" w:after="100" w:afterAutospacing="1" w:line="300" w:lineRule="atLeast"/>
        <w:ind w:left="375"/>
        <w:jc w:val="both"/>
        <w:rPr>
          <w:rFonts w:ascii="Arial" w:eastAsia="Times New Roman" w:hAnsi="Arial" w:cs="Arial"/>
          <w:color w:val="262626" w:themeColor="text1" w:themeTint="D9"/>
          <w:sz w:val="21"/>
          <w:szCs w:val="21"/>
          <w:lang w:eastAsia="bg-BG"/>
        </w:rPr>
      </w:pPr>
      <w:r w:rsidRPr="00213DEE">
        <w:rPr>
          <w:rFonts w:ascii="Arial" w:eastAsia="Times New Roman" w:hAnsi="Arial" w:cs="Arial"/>
          <w:color w:val="262626" w:themeColor="text1" w:themeTint="D9"/>
          <w:sz w:val="21"/>
          <w:szCs w:val="21"/>
          <w:lang w:eastAsia="bg-BG"/>
        </w:rPr>
        <w:t>Възражение спрямо обработването на неговите лични данни (чл. 21 от Регламент (ЕС) 2016/679)</w:t>
      </w:r>
    </w:p>
    <w:p w14:paraId="46C84790" w14:textId="3DAB4351" w:rsidR="006E7D7B" w:rsidRPr="00F87909" w:rsidRDefault="006C50CC" w:rsidP="00213DEE">
      <w:pPr>
        <w:numPr>
          <w:ilvl w:val="0"/>
          <w:numId w:val="5"/>
        </w:numPr>
        <w:shd w:val="clear" w:color="auto" w:fill="ECF3F8"/>
        <w:spacing w:before="100" w:beforeAutospacing="1" w:after="100" w:afterAutospacing="1" w:line="300" w:lineRule="atLeast"/>
        <w:ind w:left="375"/>
        <w:jc w:val="both"/>
        <w:rPr>
          <w:rFonts w:ascii="Arial" w:eastAsia="Times New Roman" w:hAnsi="Arial" w:cs="Arial"/>
          <w:color w:val="262626" w:themeColor="text1" w:themeTint="D9"/>
          <w:sz w:val="21"/>
          <w:szCs w:val="21"/>
          <w:lang w:eastAsia="bg-BG"/>
        </w:rPr>
      </w:pPr>
      <w:r w:rsidRPr="00213DEE">
        <w:rPr>
          <w:rFonts w:ascii="Arial" w:eastAsia="Times New Roman" w:hAnsi="Arial" w:cs="Arial"/>
          <w:color w:val="262626" w:themeColor="text1" w:themeTint="D9"/>
          <w:sz w:val="21"/>
          <w:szCs w:val="21"/>
          <w:lang w:eastAsia="bg-BG"/>
        </w:rPr>
        <w:t>Субектът на данни има право и да не бъде обект на решение</w:t>
      </w:r>
      <w:r w:rsidR="002937C8">
        <w:rPr>
          <w:rFonts w:ascii="Arial" w:eastAsia="Times New Roman" w:hAnsi="Arial" w:cs="Arial"/>
          <w:color w:val="262626" w:themeColor="text1" w:themeTint="D9"/>
          <w:sz w:val="21"/>
          <w:szCs w:val="21"/>
          <w:lang w:val="en-US" w:eastAsia="bg-BG"/>
        </w:rPr>
        <w:t>,</w:t>
      </w:r>
      <w:r w:rsidRPr="00213DEE">
        <w:rPr>
          <w:rFonts w:ascii="Arial" w:eastAsia="Times New Roman" w:hAnsi="Arial" w:cs="Arial"/>
          <w:color w:val="262626" w:themeColor="text1" w:themeTint="D9"/>
          <w:sz w:val="21"/>
          <w:szCs w:val="21"/>
          <w:lang w:eastAsia="bg-BG"/>
        </w:rPr>
        <w:t xml:space="preserve"> основаващо се единствено на автоматизирано обработване, включващо профилиране, което поражда правни последствия за субекта на данните или по подобен начин го засяга в значителна степен (чл. 22 от Регламент (ЕС) 2016/679)</w:t>
      </w:r>
    </w:p>
    <w:sectPr w:rsidR="006E7D7B" w:rsidRPr="00F87909" w:rsidSect="00213DEE">
      <w:pgSz w:w="11906" w:h="16838"/>
      <w:pgMar w:top="1417" w:right="70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2E6D8E"/>
    <w:multiLevelType w:val="multilevel"/>
    <w:tmpl w:val="6B24BA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F82F04"/>
    <w:multiLevelType w:val="multilevel"/>
    <w:tmpl w:val="DD2C8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914973"/>
    <w:multiLevelType w:val="multilevel"/>
    <w:tmpl w:val="214A6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900404"/>
    <w:multiLevelType w:val="multilevel"/>
    <w:tmpl w:val="883C0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213390C"/>
    <w:multiLevelType w:val="multilevel"/>
    <w:tmpl w:val="6EC4F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11E286A"/>
    <w:multiLevelType w:val="multilevel"/>
    <w:tmpl w:val="3146D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D7B"/>
    <w:rsid w:val="00213DEE"/>
    <w:rsid w:val="002937C8"/>
    <w:rsid w:val="004C283C"/>
    <w:rsid w:val="004F4494"/>
    <w:rsid w:val="006C50CC"/>
    <w:rsid w:val="006E7D7B"/>
    <w:rsid w:val="008B01BD"/>
    <w:rsid w:val="00AF1E29"/>
    <w:rsid w:val="00F87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976CBA"/>
  <w15:chartTrackingRefBased/>
  <w15:docId w15:val="{283192A9-1A37-4712-A4B2-DD2F21B49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C50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4">
    <w:name w:val="Emphasis"/>
    <w:basedOn w:val="a0"/>
    <w:uiPriority w:val="20"/>
    <w:qFormat/>
    <w:rsid w:val="006C50CC"/>
    <w:rPr>
      <w:i/>
      <w:iCs/>
    </w:rPr>
  </w:style>
  <w:style w:type="character" w:styleId="a5">
    <w:name w:val="Strong"/>
    <w:basedOn w:val="a0"/>
    <w:uiPriority w:val="22"/>
    <w:qFormat/>
    <w:rsid w:val="006C50CC"/>
    <w:rPr>
      <w:b/>
      <w:bCs/>
    </w:rPr>
  </w:style>
  <w:style w:type="character" w:styleId="a6">
    <w:name w:val="Hyperlink"/>
    <w:basedOn w:val="a0"/>
    <w:uiPriority w:val="99"/>
    <w:unhideWhenUsed/>
    <w:rsid w:val="006C50CC"/>
    <w:rPr>
      <w:color w:val="0000FF"/>
      <w:u w:val="single"/>
    </w:rPr>
  </w:style>
  <w:style w:type="character" w:styleId="a7">
    <w:name w:val="Unresolved Mention"/>
    <w:basedOn w:val="a0"/>
    <w:uiPriority w:val="99"/>
    <w:semiHidden/>
    <w:unhideWhenUsed/>
    <w:rsid w:val="00213D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457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g-133.com" TargetMode="External"/><Relationship Id="rId13" Type="http://schemas.openxmlformats.org/officeDocument/2006/relationships/hyperlink" Target="http://www.cpdp.bg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dg133@abv.bg" TargetMode="External"/><Relationship Id="rId12" Type="http://schemas.openxmlformats.org/officeDocument/2006/relationships/hyperlink" Target="mailto:office@advokattunchev.bg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mailto:cdg133@abv.bg" TargetMode="External"/><Relationship Id="rId11" Type="http://schemas.openxmlformats.org/officeDocument/2006/relationships/hyperlink" Target="mailto:daniel.tunchev@abv.bg" TargetMode="External"/><Relationship Id="rId5" Type="http://schemas.openxmlformats.org/officeDocument/2006/relationships/hyperlink" Target="http://www.dg-133.com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www.tunchev.e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dvokattunchev.bg" TargetMode="External"/><Relationship Id="rId14" Type="http://schemas.openxmlformats.org/officeDocument/2006/relationships/hyperlink" Target="mailto:kzld@government.bg,%20kzld@cpdp.bg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4</Pages>
  <Words>1373</Words>
  <Characters>7830</Characters>
  <Application>Microsoft Office Word</Application>
  <DocSecurity>0</DocSecurity>
  <Lines>65</Lines>
  <Paragraphs>18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Tunchev, Attorney at law</dc:creator>
  <cp:keywords/>
  <dc:description/>
  <cp:lastModifiedBy>User</cp:lastModifiedBy>
  <cp:revision>6</cp:revision>
  <dcterms:created xsi:type="dcterms:W3CDTF">2020-04-21T12:20:00Z</dcterms:created>
  <dcterms:modified xsi:type="dcterms:W3CDTF">2021-09-09T17:37:00Z</dcterms:modified>
</cp:coreProperties>
</file>