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7EA" w:rsidRDefault="00B94513">
      <w:pPr>
        <w:rPr>
          <w:lang w:val="bg-BG"/>
        </w:rPr>
      </w:pPr>
      <w:r>
        <w:rPr>
          <w:lang w:val="bg-BG"/>
        </w:rPr>
        <w:t>ВАЖНО!!!!!</w:t>
      </w:r>
    </w:p>
    <w:p w:rsidR="00B94513" w:rsidRDefault="00B94513">
      <w:pPr>
        <w:rPr>
          <w:lang w:val="bg-BG"/>
        </w:rPr>
      </w:pPr>
      <w:r>
        <w:rPr>
          <w:lang w:val="bg-BG"/>
        </w:rPr>
        <w:t>Уважаеми родители,</w:t>
      </w:r>
    </w:p>
    <w:p w:rsidR="00B94513" w:rsidRDefault="00B94513">
      <w:pPr>
        <w:rPr>
          <w:lang w:val="bg-BG"/>
        </w:rPr>
      </w:pPr>
      <w:r>
        <w:rPr>
          <w:lang w:val="bg-BG"/>
        </w:rPr>
        <w:t>Информираме Ви, че имаме уведомление</w:t>
      </w:r>
      <w:bookmarkStart w:id="0" w:name="_GoBack"/>
      <w:bookmarkEnd w:id="0"/>
      <w:r>
        <w:rPr>
          <w:lang w:val="bg-BG"/>
        </w:rPr>
        <w:t xml:space="preserve"> от ЕРМ-Запад, че понеделник-8.06.26г. от 9,30ч.до 13,30 ч. няма да има ток в детската градина!</w:t>
      </w:r>
    </w:p>
    <w:p w:rsidR="00B94513" w:rsidRPr="00B94513" w:rsidRDefault="00B94513">
      <w:pPr>
        <w:rPr>
          <w:lang w:val="bg-BG"/>
        </w:rPr>
      </w:pPr>
      <w:r>
        <w:rPr>
          <w:lang w:val="bg-BG"/>
        </w:rPr>
        <w:t>Извинете за причиненото неудобство!</w:t>
      </w:r>
    </w:p>
    <w:sectPr w:rsidR="00B94513" w:rsidRPr="00B9451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13"/>
    <w:rsid w:val="006937EA"/>
    <w:rsid w:val="00B9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B484"/>
  <w15:chartTrackingRefBased/>
  <w15:docId w15:val="{6A4B4DE0-9E9E-4A9A-95B0-9ABA6247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2026-06-08T04:36:00Z</dcterms:created>
  <dcterms:modified xsi:type="dcterms:W3CDTF">2026-06-08T04:38:00Z</dcterms:modified>
</cp:coreProperties>
</file>